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tbl>
      <w:tblPr>
        <w:tblW w:w="10458" w:type="dxa"/>
        <w:tblBorders>
          <w:top w:val="single" w:color="008000" w:sz="12" w:space="0"/>
          <w:left w:val="nil"/>
          <w:bottom w:val="single" w:color="008000" w:sz="12" w:space="0"/>
          <w:right w:val="nil"/>
          <w:insideH w:val="nil"/>
          <w:insideV w:val="nil"/>
        </w:tblBorders>
        <w:tblLayout w:type="fixed"/>
        <w:tblLook w:val="00A0" w:firstRow="1" w:lastRow="0" w:firstColumn="1" w:lastColumn="0" w:noHBand="0" w:noVBand="0"/>
      </w:tblPr>
      <w:tblGrid>
        <w:gridCol w:w="2610"/>
        <w:gridCol w:w="7848"/>
      </w:tblGrid>
      <w:tr w:rsidRPr="000C1843" w:rsidR="00803759" w:rsidTr="42F337EF" w14:paraId="11996B86" w14:textId="77777777">
        <w:trPr>
          <w:trHeight w:val="1740"/>
        </w:trPr>
        <w:tc>
          <w:tcPr>
            <w:tcW w:w="2610" w:type="dxa"/>
            <w:tcBorders>
              <w:bottom w:val="single" w:color="008000" w:sz="6" w:space="0"/>
            </w:tcBorders>
            <w:shd w:val="clear" w:color="auto" w:fill="auto"/>
            <w:tcMar/>
          </w:tcPr>
          <w:p w:rsidRPr="000C1843" w:rsidR="004E0E62" w:rsidRDefault="00087CA5" w14:paraId="12DB16A1" w14:textId="77777777">
            <w:pPr>
              <w:pStyle w:val="Informal1"/>
              <w:spacing w:before="240"/>
              <w:rPr>
                <w:rFonts w:ascii="Arial" w:hAnsi="Arial"/>
              </w:rPr>
            </w:pPr>
            <w:bookmarkStart w:name="MinuteHeading" w:id="0"/>
            <w:bookmarkEnd w:id="0"/>
            <w:r w:rsidRPr="005E61A9">
              <w:rPr>
                <w:rFonts w:ascii="Arial" w:hAnsi="Arial"/>
                <w:noProof/>
                <w:sz w:val="8"/>
              </w:rPr>
              <mc:AlternateContent>
                <mc:Choice Requires="wps">
                  <w:drawing>
                    <wp:anchor distT="0" distB="0" distL="114300" distR="114300" simplePos="0" relativeHeight="251657728" behindDoc="0" locked="0" layoutInCell="1" allowOverlap="1" wp14:anchorId="5A6B8100" wp14:editId="6940B484">
                      <wp:simplePos x="0" y="0"/>
                      <wp:positionH relativeFrom="column">
                        <wp:posOffset>117856</wp:posOffset>
                      </wp:positionH>
                      <wp:positionV relativeFrom="paragraph">
                        <wp:posOffset>3150</wp:posOffset>
                      </wp:positionV>
                      <wp:extent cx="1306195" cy="1046074"/>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6195" cy="1046074"/>
                              </a:xfrm>
                              <a:prstGeom prst="rect">
                                <a:avLst/>
                              </a:prstGeom>
                              <a:extLst>
                                <a:ext uri="{AF507438-7753-43E0-B8FC-AC1667EBCBE1}">
                                  <a14:hiddenEffects xmlns:a14="http://schemas.microsoft.com/office/drawing/2010/main">
                                    <a:effectLst/>
                                  </a14:hiddenEffects>
                                </a:ext>
                              </a:extLst>
                            </wps:spPr>
                            <wps:txbx>
                              <w:txbxContent>
                                <w:p w:rsidR="00087CA5" w:rsidP="00087CA5" w:rsidRDefault="00087CA5" w14:paraId="38A5C087" w14:textId="77777777">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Board</w:t>
                                  </w:r>
                                </w:p>
                                <w:p w:rsidR="00087CA5" w:rsidP="00087CA5" w:rsidRDefault="00087CA5" w14:paraId="49D7D7BB" w14:textId="77777777">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Minutes</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6B8100">
                      <v:stroke joinstyle="miter"/>
                      <v:path gradientshapeok="t" o:connecttype="rect"/>
                    </v:shapetype>
                    <v:shape id="WordArt 2" style="position:absolute;margin-left:9.3pt;margin-top:.25pt;width:102.85pt;height:8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">
                      <o:lock v:ext="edit" shapetype="t"/>
                      <v:textbox>
                        <w:txbxContent>
                          <w:p w:rsidR="00087CA5" w:rsidP="00087CA5" w:rsidRDefault="00087CA5" w14:paraId="38A5C087" w14:textId="77777777">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Board</w:t>
                            </w:r>
                          </w:p>
                          <w:p w:rsidR="00087CA5" w:rsidP="00087CA5" w:rsidRDefault="00087CA5" w14:paraId="49D7D7BB" w14:textId="77777777">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Minutes</w:t>
                            </w:r>
                          </w:p>
                        </w:txbxContent>
                      </v:textbox>
                    </v:shape>
                  </w:pict>
                </mc:Fallback>
              </mc:AlternateContent>
            </w:r>
          </w:p>
        </w:tc>
        <w:tc>
          <w:tcPr>
            <w:tcW w:w="7848" w:type="dxa"/>
            <w:tcBorders>
              <w:bottom w:val="single" w:color="008000" w:sz="6" w:space="0"/>
            </w:tcBorders>
            <w:shd w:val="clear" w:color="auto" w:fill="auto"/>
            <w:tcMar/>
          </w:tcPr>
          <w:p w:rsidRPr="000C1843" w:rsidR="004E0E62" w:rsidRDefault="00FD1746" w14:paraId="79FFC6DF" w14:textId="77777777">
            <w:pPr>
              <w:pStyle w:val="Informal1"/>
              <w:spacing w:before="0" w:after="0"/>
              <w:jc w:val="right"/>
              <w:rPr>
                <w:rFonts w:ascii="Arial" w:hAnsi="Arial"/>
                <w:sz w:val="56"/>
              </w:rPr>
            </w:pPr>
            <w:r>
              <w:rPr>
                <w:rFonts w:ascii="Arial" w:hAnsi="Arial"/>
                <w:sz w:val="56"/>
              </w:rPr>
              <w:t>Pathways to Tomorrow</w:t>
            </w:r>
          </w:p>
          <w:p w:rsidR="004E0E62" w:rsidP="00B81D04" w:rsidRDefault="00FB52B8" w14:paraId="647D558A" w14:textId="45982AC8">
            <w:pPr>
              <w:pStyle w:val="Informal1"/>
              <w:spacing w:before="0" w:after="0"/>
              <w:jc w:val="right"/>
              <w:rPr>
                <w:rFonts w:ascii="Arial" w:hAnsi="Arial"/>
              </w:rPr>
            </w:pPr>
            <w:r>
              <w:rPr>
                <w:rFonts w:ascii="Arial" w:hAnsi="Arial"/>
              </w:rPr>
              <w:t>June 21</w:t>
            </w:r>
            <w:r w:rsidR="004F08DC">
              <w:rPr>
                <w:rFonts w:ascii="Arial" w:hAnsi="Arial"/>
              </w:rPr>
              <w:t>, 2021</w:t>
            </w:r>
          </w:p>
          <w:p w:rsidRPr="000C1843" w:rsidR="00803759" w:rsidP="00B81D04" w:rsidRDefault="00803759" w14:paraId="37478B24" w14:textId="5E7227BA">
            <w:pPr>
              <w:pStyle w:val="Informal1"/>
              <w:spacing w:before="0" w:after="0"/>
              <w:jc w:val="right"/>
              <w:rPr>
                <w:rFonts w:ascii="Arial" w:hAnsi="Arial"/>
              </w:rPr>
            </w:pPr>
            <w:r>
              <w:rPr>
                <w:rFonts w:ascii="Arial" w:hAnsi="Arial"/>
              </w:rPr>
              <w:t xml:space="preserve">                                        </w:t>
            </w:r>
            <w:r w:rsidR="00021FD2">
              <w:rPr>
                <w:rFonts w:ascii="Arial" w:hAnsi="Arial"/>
              </w:rPr>
              <w:t xml:space="preserve">                               </w:t>
            </w:r>
            <w:r w:rsidR="000D4E09">
              <w:rPr>
                <w:rFonts w:ascii="Arial" w:hAnsi="Arial"/>
              </w:rPr>
              <w:t xml:space="preserve">                         </w:t>
            </w:r>
            <w:r w:rsidR="00064FFD">
              <w:rPr>
                <w:rFonts w:ascii="Arial" w:hAnsi="Arial"/>
              </w:rPr>
              <w:t>6</w:t>
            </w:r>
            <w:r w:rsidR="009A2BF4">
              <w:rPr>
                <w:rFonts w:ascii="Arial" w:hAnsi="Arial"/>
              </w:rPr>
              <w:t>:</w:t>
            </w:r>
            <w:r w:rsidR="007A2B77">
              <w:rPr>
                <w:rFonts w:ascii="Arial" w:hAnsi="Arial"/>
              </w:rPr>
              <w:t>0</w:t>
            </w:r>
            <w:r w:rsidR="009A2BF4">
              <w:rPr>
                <w:rFonts w:ascii="Arial" w:hAnsi="Arial"/>
              </w:rPr>
              <w:t>0</w:t>
            </w:r>
            <w:r w:rsidRPr="000C1843">
              <w:rPr>
                <w:rFonts w:ascii="Arial" w:hAnsi="Arial"/>
              </w:rPr>
              <w:t xml:space="preserve"> p.m.</w:t>
            </w:r>
          </w:p>
          <w:p w:rsidRPr="000C1843" w:rsidR="00803759" w:rsidP="00087CA5" w:rsidRDefault="009A2BF4" w14:paraId="4EB1AF28" w14:textId="7ADCA0D3">
            <w:pPr>
              <w:pStyle w:val="Informal1"/>
              <w:spacing w:before="0" w:after="0"/>
              <w:jc w:val="right"/>
              <w:rPr>
                <w:rFonts w:ascii="Arial" w:hAnsi="Arial"/>
              </w:rPr>
            </w:pPr>
            <w:r>
              <w:rPr>
                <w:rFonts w:ascii="Arial" w:hAnsi="Arial"/>
              </w:rPr>
              <w:t xml:space="preserve"> </w:t>
            </w:r>
            <w:r w:rsidR="00064FFD">
              <w:rPr>
                <w:rFonts w:ascii="Arial" w:hAnsi="Arial"/>
              </w:rPr>
              <w:t>WEST POINT TECHNICAL CENTER</w:t>
            </w:r>
            <w:r w:rsidR="004F08DC">
              <w:rPr>
                <w:rFonts w:ascii="Arial" w:hAnsi="Arial"/>
              </w:rPr>
              <w:t>, WEST POINT, NE</w:t>
            </w:r>
          </w:p>
        </w:tc>
      </w:tr>
      <w:tr w:rsidRPr="000C1843" w:rsidR="00803759" w:rsidTr="42F337EF" w14:paraId="4969DEFF" w14:textId="77777777">
        <w:trPr>
          <w:trHeight w:val="80"/>
        </w:trPr>
        <w:tc>
          <w:tcPr>
            <w:tcW w:w="10458" w:type="dxa"/>
            <w:gridSpan w:val="2"/>
            <w:shd w:val="clear" w:color="auto" w:fill="auto"/>
            <w:tcMar/>
          </w:tcPr>
          <w:p w:rsidRPr="000C1843" w:rsidR="00803759" w:rsidRDefault="00803759" w14:paraId="03F42CDD" w14:textId="77777777">
            <w:pPr>
              <w:pStyle w:val="Informal1"/>
              <w:rPr>
                <w:rFonts w:ascii="Arial" w:hAnsi="Arial"/>
                <w:sz w:val="8"/>
              </w:rPr>
            </w:pPr>
          </w:p>
        </w:tc>
      </w:tr>
      <w:tr w:rsidRPr="000C1843" w:rsidR="00482EBC" w:rsidTr="42F337EF" w14:paraId="4F507F0C" w14:textId="77777777">
        <w:trPr>
          <w:trHeight w:val="80"/>
        </w:trPr>
        <w:tc>
          <w:tcPr>
            <w:tcW w:w="10458" w:type="dxa"/>
            <w:gridSpan w:val="2"/>
            <w:shd w:val="clear" w:color="auto" w:fill="auto"/>
            <w:tcMar/>
          </w:tcPr>
          <w:p w:rsidRPr="000C1843" w:rsidR="00482EBC" w:rsidRDefault="00482EBC" w14:paraId="38F5F8A4" w14:textId="77777777">
            <w:pPr>
              <w:pStyle w:val="Informal1"/>
              <w:rPr>
                <w:rFonts w:ascii="Arial" w:hAnsi="Arial"/>
                <w:sz w:val="8"/>
              </w:rPr>
            </w:pPr>
          </w:p>
        </w:tc>
      </w:tr>
      <w:tr w:rsidRPr="000C1843" w:rsidR="00060A83" w:rsidTr="42F337EF" w14:paraId="7B660C39" w14:textId="77777777">
        <w:trPr>
          <w:trHeight w:val="100"/>
        </w:trPr>
        <w:tc>
          <w:tcPr>
            <w:tcW w:w="10458" w:type="dxa"/>
            <w:gridSpan w:val="2"/>
            <w:shd w:val="clear" w:color="auto" w:fill="auto"/>
            <w:tcMar/>
            <w:vAlign w:val="center"/>
          </w:tcPr>
          <w:p w:rsidR="00060A83" w:rsidP="005B58D9" w:rsidRDefault="00060A83" w14:paraId="7D9CA5C3" w14:textId="521F5132">
            <w:pPr>
              <w:pStyle w:val="Informal1"/>
              <w:spacing w:before="0" w:after="120"/>
              <w:rPr>
                <w:rFonts w:ascii="Arial" w:hAnsi="Arial"/>
                <w:sz w:val="20"/>
              </w:rPr>
            </w:pPr>
            <w:bookmarkStart w:name="MinuteTopic" w:id="1"/>
            <w:bookmarkEnd w:id="1"/>
            <w:r w:rsidRPr="000C1843">
              <w:rPr>
                <w:rFonts w:ascii="Arial" w:hAnsi="Arial"/>
                <w:sz w:val="20"/>
              </w:rPr>
              <w:t xml:space="preserve">A MEETING OF THE BOARD OF </w:t>
            </w:r>
            <w:r w:rsidR="00737177">
              <w:rPr>
                <w:rFonts w:ascii="Arial" w:hAnsi="Arial"/>
                <w:sz w:val="20"/>
              </w:rPr>
              <w:t>PATHWAYS 2 TOMORROW JOINT PUBLIC AGENCY</w:t>
            </w:r>
            <w:r w:rsidRPr="000C1843">
              <w:rPr>
                <w:rFonts w:ascii="Arial" w:hAnsi="Arial"/>
                <w:sz w:val="20"/>
              </w:rPr>
              <w:t xml:space="preserve"> WAS CONVENED IN O</w:t>
            </w:r>
            <w:r w:rsidR="00A5675E">
              <w:rPr>
                <w:rFonts w:ascii="Arial" w:hAnsi="Arial"/>
                <w:sz w:val="20"/>
              </w:rPr>
              <w:t>P</w:t>
            </w:r>
            <w:r w:rsidR="00524F2C">
              <w:rPr>
                <w:rFonts w:ascii="Arial" w:hAnsi="Arial"/>
                <w:sz w:val="20"/>
              </w:rPr>
              <w:t xml:space="preserve">EN AND PUBLIC SESSION ON </w:t>
            </w:r>
            <w:r w:rsidR="004F08DC">
              <w:rPr>
                <w:rFonts w:ascii="Arial" w:hAnsi="Arial"/>
                <w:sz w:val="20"/>
              </w:rPr>
              <w:t>MONDAY</w:t>
            </w:r>
            <w:r w:rsidRPr="000C1843">
              <w:rPr>
                <w:rFonts w:ascii="Arial" w:hAnsi="Arial"/>
                <w:sz w:val="20"/>
              </w:rPr>
              <w:t>,</w:t>
            </w:r>
            <w:r w:rsidR="002B0765">
              <w:rPr>
                <w:rFonts w:ascii="Arial" w:hAnsi="Arial"/>
                <w:sz w:val="20"/>
              </w:rPr>
              <w:t xml:space="preserve"> </w:t>
            </w:r>
            <w:r w:rsidR="00FB52B8">
              <w:rPr>
                <w:rFonts w:ascii="Arial" w:hAnsi="Arial"/>
                <w:sz w:val="20"/>
              </w:rPr>
              <w:t>JUNE 21</w:t>
            </w:r>
            <w:r w:rsidR="004F08DC">
              <w:rPr>
                <w:rFonts w:ascii="Arial" w:hAnsi="Arial"/>
                <w:sz w:val="20"/>
              </w:rPr>
              <w:t>, 2021</w:t>
            </w:r>
            <w:r>
              <w:rPr>
                <w:rFonts w:ascii="Arial" w:hAnsi="Arial"/>
                <w:sz w:val="20"/>
              </w:rPr>
              <w:t xml:space="preserve"> AT </w:t>
            </w:r>
            <w:r w:rsidR="00FB52B8">
              <w:rPr>
                <w:rFonts w:ascii="Arial" w:hAnsi="Arial"/>
                <w:sz w:val="20"/>
              </w:rPr>
              <w:t>5:58</w:t>
            </w:r>
            <w:r w:rsidR="003205CE">
              <w:rPr>
                <w:rFonts w:ascii="Arial" w:hAnsi="Arial"/>
                <w:sz w:val="20"/>
              </w:rPr>
              <w:t xml:space="preserve"> P.M.</w:t>
            </w:r>
            <w:r w:rsidRPr="000C1843">
              <w:rPr>
                <w:rFonts w:ascii="Arial" w:hAnsi="Arial"/>
                <w:sz w:val="20"/>
              </w:rPr>
              <w:t xml:space="preserve"> </w:t>
            </w:r>
            <w:r w:rsidR="003205CE">
              <w:rPr>
                <w:rFonts w:ascii="Arial" w:hAnsi="Arial"/>
                <w:sz w:val="20"/>
              </w:rPr>
              <w:t xml:space="preserve">IN </w:t>
            </w:r>
            <w:r w:rsidR="00064FFD">
              <w:rPr>
                <w:rFonts w:ascii="Arial" w:hAnsi="Arial"/>
                <w:sz w:val="20"/>
              </w:rPr>
              <w:t>ROOM 111</w:t>
            </w:r>
            <w:r w:rsidR="004F08DC">
              <w:rPr>
                <w:rFonts w:ascii="Arial" w:hAnsi="Arial"/>
                <w:sz w:val="20"/>
              </w:rPr>
              <w:t xml:space="preserve"> IN THE </w:t>
            </w:r>
            <w:r w:rsidR="00064FFD">
              <w:rPr>
                <w:rFonts w:ascii="Arial" w:hAnsi="Arial"/>
                <w:sz w:val="20"/>
              </w:rPr>
              <w:t>WEST POINT TECHNICAL CENTER</w:t>
            </w:r>
            <w:r w:rsidR="004F08DC">
              <w:rPr>
                <w:rFonts w:ascii="Arial" w:hAnsi="Arial"/>
                <w:sz w:val="20"/>
              </w:rPr>
              <w:t>, WEST POINT, NE.</w:t>
            </w:r>
          </w:p>
          <w:p w:rsidRPr="000C1843" w:rsidR="00060A83" w:rsidP="42F337EF" w:rsidRDefault="00060A83" w14:paraId="7D9034D4" w14:textId="5D66861A">
            <w:pPr>
              <w:widowControl w:val="0"/>
              <w:jc w:val="left"/>
              <w:rPr>
                <w:rFonts w:ascii="Arial" w:hAnsi="Arial"/>
              </w:rPr>
            </w:pPr>
            <w:r w:rsidRPr="42F337EF" w:rsidR="00060A83">
              <w:rPr>
                <w:rFonts w:ascii="Arial" w:hAnsi="Arial"/>
              </w:rPr>
              <w:t xml:space="preserve">Notice of the meeting was given in advance by posting in accordance with the Board approved method for giving notice of meetings.  Notice of this meeting was given in advance to all members of the Board. Availability of the agenda was communicated in the </w:t>
            </w:r>
            <w:r w:rsidRPr="42F337EF" w:rsidR="00FC4835">
              <w:rPr>
                <w:rFonts w:ascii="Arial" w:hAnsi="Arial"/>
              </w:rPr>
              <w:t>posted</w:t>
            </w:r>
            <w:r w:rsidRPr="42F337EF" w:rsidR="00060A83">
              <w:rPr>
                <w:rFonts w:ascii="Arial" w:hAnsi="Arial"/>
              </w:rPr>
              <w:t xml:space="preserve"> notice</w:t>
            </w:r>
            <w:r w:rsidRPr="42F337EF" w:rsidR="006319FF">
              <w:rPr>
                <w:rFonts w:ascii="Arial" w:hAnsi="Arial"/>
              </w:rPr>
              <w:t xml:space="preserve"> </w:t>
            </w:r>
            <w:r w:rsidRPr="42F337EF" w:rsidR="00060A83">
              <w:rPr>
                <w:rFonts w:ascii="Arial" w:hAnsi="Arial"/>
              </w:rPr>
              <w:t xml:space="preserve">and a current copy of the Agenda was maintained as stated in the </w:t>
            </w:r>
            <w:r w:rsidRPr="42F337EF" w:rsidR="00FC4835">
              <w:rPr>
                <w:rFonts w:ascii="Arial" w:hAnsi="Arial"/>
              </w:rPr>
              <w:t>posted</w:t>
            </w:r>
            <w:r w:rsidRPr="42F337EF" w:rsidR="00060A83">
              <w:rPr>
                <w:rFonts w:ascii="Arial" w:hAnsi="Arial"/>
              </w:rPr>
              <w:t xml:space="preserve"> notice.  All proceedings of the Board, except as may be hereinafter noted, were taken while the convened meeting was open to the attendance of the public.</w:t>
            </w:r>
            <w:r w:rsidRPr="42F337EF" w:rsidR="003205CE">
              <w:rPr>
                <w:rFonts w:ascii="Arial" w:hAnsi="Arial"/>
              </w:rPr>
              <w:t xml:space="preserve"> </w:t>
            </w:r>
            <w:r w:rsidRPr="42F337EF" w:rsidR="008831D7">
              <w:rPr>
                <w:rFonts w:ascii="Arial" w:hAnsi="Arial"/>
              </w:rPr>
              <w:t>ESU 2 Personnel: Dr. Ted DeTurk</w:t>
            </w:r>
            <w:r w:rsidRPr="42F337EF" w:rsidR="002344D5">
              <w:rPr>
                <w:rFonts w:ascii="Arial" w:hAnsi="Arial"/>
              </w:rPr>
              <w:t xml:space="preserve"> and Wayne Erickson</w:t>
            </w:r>
            <w:r w:rsidRPr="42F337EF" w:rsidR="008831D7">
              <w:rPr>
                <w:rFonts w:ascii="Arial" w:hAnsi="Arial"/>
              </w:rPr>
              <w:t xml:space="preserve"> </w:t>
            </w:r>
            <w:r w:rsidRPr="42F337EF" w:rsidR="002344D5">
              <w:rPr>
                <w:rFonts w:ascii="Arial" w:hAnsi="Arial"/>
              </w:rPr>
              <w:t>were</w:t>
            </w:r>
            <w:r w:rsidRPr="42F337EF" w:rsidR="008831D7">
              <w:rPr>
                <w:rFonts w:ascii="Arial" w:hAnsi="Arial"/>
              </w:rPr>
              <w:t xml:space="preserve"> in attendance; </w:t>
            </w:r>
            <w:r w:rsidRPr="42F337EF" w:rsidR="003F4CC4">
              <w:rPr>
                <w:rFonts w:ascii="Arial" w:hAnsi="Arial"/>
              </w:rPr>
              <w:t>P2T Superintendents;</w:t>
            </w:r>
            <w:r w:rsidRPr="42F337EF" w:rsidR="003205CE">
              <w:rPr>
                <w:rFonts w:ascii="Arial" w:hAnsi="Arial"/>
              </w:rPr>
              <w:t xml:space="preserve"> </w:t>
            </w:r>
            <w:r w:rsidRPr="42F337EF" w:rsidR="00944A89">
              <w:rPr>
                <w:rFonts w:ascii="Arial" w:hAnsi="Arial"/>
              </w:rPr>
              <w:t>Fred Hansen</w:t>
            </w:r>
            <w:r w:rsidRPr="42F337EF" w:rsidR="0053264D">
              <w:rPr>
                <w:rFonts w:ascii="Arial" w:hAnsi="Arial"/>
              </w:rPr>
              <w:t xml:space="preserve">, </w:t>
            </w:r>
            <w:r w:rsidRPr="42F337EF" w:rsidR="003205CE">
              <w:rPr>
                <w:rFonts w:ascii="Arial" w:hAnsi="Arial"/>
              </w:rPr>
              <w:t>Bill McAllister</w:t>
            </w:r>
            <w:r w:rsidRPr="42F337EF" w:rsidR="003F4CC4">
              <w:rPr>
                <w:rFonts w:ascii="Arial" w:hAnsi="Arial"/>
              </w:rPr>
              <w:t xml:space="preserve">, </w:t>
            </w:r>
            <w:r w:rsidRPr="42F337EF" w:rsidR="006319FF">
              <w:rPr>
                <w:rFonts w:ascii="Arial" w:hAnsi="Arial"/>
              </w:rPr>
              <w:t xml:space="preserve">Jon Cerny, </w:t>
            </w:r>
            <w:r w:rsidRPr="42F337EF" w:rsidR="003F4CC4">
              <w:rPr>
                <w:rFonts w:ascii="Arial" w:hAnsi="Arial"/>
              </w:rPr>
              <w:t>and Lindsey Beaudette</w:t>
            </w:r>
            <w:r w:rsidRPr="42F337EF" w:rsidR="0053264D">
              <w:rPr>
                <w:rFonts w:ascii="Arial" w:hAnsi="Arial"/>
              </w:rPr>
              <w:t xml:space="preserve">.  </w:t>
            </w:r>
            <w:r w:rsidRPr="42F337EF" w:rsidR="006319FF">
              <w:rPr>
                <w:rFonts w:ascii="Arial" w:hAnsi="Arial"/>
              </w:rPr>
              <w:t xml:space="preserve">Northeast </w:t>
            </w:r>
            <w:r w:rsidRPr="42F337EF" w:rsidR="00F632EF">
              <w:rPr>
                <w:rFonts w:ascii="Arial" w:hAnsi="Arial"/>
              </w:rPr>
              <w:t>p</w:t>
            </w:r>
            <w:r w:rsidRPr="42F337EF" w:rsidR="006319FF">
              <w:rPr>
                <w:rFonts w:ascii="Arial" w:hAnsi="Arial"/>
              </w:rPr>
              <w:t>ersonnel in attendance included</w:t>
            </w:r>
            <w:r w:rsidRPr="42F337EF" w:rsidR="00765572">
              <w:rPr>
                <w:rFonts w:ascii="Arial" w:hAnsi="Arial"/>
              </w:rPr>
              <w:t xml:space="preserve"> </w:t>
            </w:r>
            <w:r w:rsidRPr="42F337EF" w:rsidR="004C56C6">
              <w:rPr>
                <w:rFonts w:ascii="Arial" w:hAnsi="Arial"/>
              </w:rPr>
              <w:t>Carla Streff</w:t>
            </w:r>
            <w:r w:rsidRPr="42F337EF" w:rsidR="00765572">
              <w:rPr>
                <w:rFonts w:ascii="Arial" w:hAnsi="Arial"/>
              </w:rPr>
              <w:t xml:space="preserve"> and </w:t>
            </w:r>
            <w:r w:rsidRPr="42F337EF" w:rsidR="009F5B32">
              <w:rPr>
                <w:rFonts w:ascii="Arial" w:hAnsi="Arial"/>
              </w:rPr>
              <w:t>Gina Holtz</w:t>
            </w:r>
            <w:r w:rsidRPr="42F337EF" w:rsidR="006319FF">
              <w:rPr>
                <w:rFonts w:ascii="Arial" w:hAnsi="Arial"/>
              </w:rPr>
              <w:t xml:space="preserve">.  </w:t>
            </w:r>
            <w:r w:rsidRPr="42F337EF" w:rsidR="00765572">
              <w:rPr>
                <w:rFonts w:ascii="Arial" w:hAnsi="Arial"/>
              </w:rPr>
              <w:t>Jo</w:t>
            </w:r>
            <w:r w:rsidRPr="42F337EF" w:rsidR="004F08DC">
              <w:rPr>
                <w:rFonts w:ascii="Arial" w:hAnsi="Arial"/>
              </w:rPr>
              <w:t>e</w:t>
            </w:r>
            <w:r w:rsidRPr="42F337EF" w:rsidR="00765572">
              <w:rPr>
                <w:rFonts w:ascii="Arial" w:hAnsi="Arial"/>
              </w:rPr>
              <w:t xml:space="preserve"> </w:t>
            </w:r>
            <w:proofErr w:type="spellStart"/>
            <w:r w:rsidRPr="42F337EF" w:rsidR="00765572">
              <w:rPr>
                <w:rFonts w:ascii="Arial" w:hAnsi="Arial"/>
              </w:rPr>
              <w:t>Pietzmeier</w:t>
            </w:r>
            <w:proofErr w:type="spellEnd"/>
            <w:r w:rsidRPr="42F337EF" w:rsidR="00765572">
              <w:rPr>
                <w:rFonts w:ascii="Arial" w:hAnsi="Arial"/>
              </w:rPr>
              <w:t>, P2T consultant was also in attendance</w:t>
            </w:r>
            <w:r w:rsidRPr="42F337EF" w:rsidR="004F2CB3">
              <w:rPr>
                <w:rFonts w:ascii="Arial" w:hAnsi="Arial"/>
              </w:rPr>
              <w:t xml:space="preserve"> for part of the meeting</w:t>
            </w:r>
            <w:r w:rsidRPr="42F337EF" w:rsidR="00765572">
              <w:rPr>
                <w:rFonts w:ascii="Arial" w:hAnsi="Arial"/>
              </w:rPr>
              <w:t xml:space="preserve">. </w:t>
            </w:r>
          </w:p>
          <w:p w:rsidR="00B927F0" w:rsidP="00D63EA5" w:rsidRDefault="00B927F0" w14:paraId="2047A71F" w14:textId="77777777">
            <w:pPr>
              <w:widowControl w:val="0"/>
              <w:jc w:val="both"/>
              <w:rPr>
                <w:rFonts w:ascii="Arial" w:hAnsi="Arial"/>
              </w:rPr>
            </w:pPr>
          </w:p>
          <w:p w:rsidR="00060A83" w:rsidP="00D63EA5" w:rsidRDefault="00944A89" w14:paraId="77E31EB5" w14:textId="225AE6D4">
            <w:pPr>
              <w:widowControl w:val="0"/>
              <w:jc w:val="both"/>
              <w:rPr>
                <w:rFonts w:ascii="Arial" w:hAnsi="Arial"/>
              </w:rPr>
            </w:pPr>
            <w:r w:rsidRPr="42F337EF" w:rsidR="05CA4C34">
              <w:rPr>
                <w:rFonts w:ascii="Arial" w:hAnsi="Arial"/>
              </w:rPr>
              <w:t>Wayne Erickson</w:t>
            </w:r>
            <w:r w:rsidRPr="42F337EF" w:rsidR="004F08DC">
              <w:rPr>
                <w:rFonts w:ascii="Arial" w:hAnsi="Arial"/>
              </w:rPr>
              <w:t xml:space="preserve">, </w:t>
            </w:r>
            <w:r w:rsidRPr="42F337EF" w:rsidR="00944A89">
              <w:rPr>
                <w:rFonts w:ascii="Arial" w:hAnsi="Arial"/>
              </w:rPr>
              <w:t xml:space="preserve">P2T </w:t>
            </w:r>
            <w:r w:rsidRPr="42F337EF" w:rsidR="6C86625C">
              <w:rPr>
                <w:rFonts w:ascii="Arial" w:hAnsi="Arial"/>
              </w:rPr>
              <w:t>Board member</w:t>
            </w:r>
            <w:r w:rsidRPr="42F337EF" w:rsidR="00DC621D">
              <w:rPr>
                <w:rFonts w:ascii="Arial" w:hAnsi="Arial"/>
              </w:rPr>
              <w:t>,</w:t>
            </w:r>
            <w:r w:rsidRPr="42F337EF" w:rsidR="00060A83">
              <w:rPr>
                <w:rFonts w:ascii="Arial" w:hAnsi="Arial"/>
              </w:rPr>
              <w:t xml:space="preserve"> called the</w:t>
            </w:r>
            <w:r w:rsidRPr="42F337EF" w:rsidR="00C41C42">
              <w:rPr>
                <w:rFonts w:ascii="Arial" w:hAnsi="Arial"/>
              </w:rPr>
              <w:t xml:space="preserve"> </w:t>
            </w:r>
            <w:r w:rsidRPr="42F337EF" w:rsidR="004F08DC">
              <w:rPr>
                <w:rFonts w:ascii="Arial" w:hAnsi="Arial"/>
              </w:rPr>
              <w:t>meeting</w:t>
            </w:r>
            <w:r w:rsidRPr="42F337EF" w:rsidR="00060A83">
              <w:rPr>
                <w:rFonts w:ascii="Arial" w:hAnsi="Arial"/>
              </w:rPr>
              <w:t xml:space="preserve"> to order at </w:t>
            </w:r>
            <w:r w:rsidRPr="42F337EF" w:rsidR="00406315">
              <w:rPr>
                <w:rFonts w:ascii="Arial" w:hAnsi="Arial"/>
              </w:rPr>
              <w:t xml:space="preserve">5:58 </w:t>
            </w:r>
            <w:r w:rsidRPr="42F337EF" w:rsidR="00D63EA5">
              <w:rPr>
                <w:rFonts w:ascii="Arial" w:hAnsi="Arial"/>
              </w:rPr>
              <w:t>p</w:t>
            </w:r>
            <w:r w:rsidRPr="42F337EF" w:rsidR="00060A83">
              <w:rPr>
                <w:rFonts w:ascii="Arial" w:hAnsi="Arial"/>
              </w:rPr>
              <w:t>.</w:t>
            </w:r>
            <w:r w:rsidRPr="42F337EF" w:rsidR="00D63EA5">
              <w:rPr>
                <w:rFonts w:ascii="Arial" w:hAnsi="Arial"/>
              </w:rPr>
              <w:t>m</w:t>
            </w:r>
            <w:r w:rsidRPr="42F337EF" w:rsidR="00060A83">
              <w:rPr>
                <w:rFonts w:ascii="Arial" w:hAnsi="Arial"/>
              </w:rPr>
              <w:t>.</w:t>
            </w:r>
          </w:p>
          <w:p w:rsidR="00107E88" w:rsidP="00D63EA5" w:rsidRDefault="00107E88" w14:paraId="5F1E0CC6" w14:textId="77777777">
            <w:pPr>
              <w:widowControl w:val="0"/>
              <w:jc w:val="both"/>
              <w:rPr>
                <w:rFonts w:ascii="Arial" w:hAnsi="Arial"/>
              </w:rPr>
            </w:pPr>
          </w:p>
          <w:p w:rsidRPr="002E5BFC" w:rsidR="00107E88" w:rsidP="00107E88" w:rsidRDefault="00107E88" w14:paraId="1EDCEE0F" w14:textId="77777777">
            <w:pPr>
              <w:widowControl w:val="0"/>
              <w:jc w:val="both"/>
              <w:rPr>
                <w:rFonts w:ascii="Arial" w:hAnsi="Arial"/>
                <w:b/>
                <w:sz w:val="24"/>
                <w:szCs w:val="24"/>
              </w:rPr>
            </w:pPr>
            <w:r w:rsidRPr="002E5BFC">
              <w:rPr>
                <w:rFonts w:ascii="Arial" w:hAnsi="Arial"/>
                <w:b/>
                <w:sz w:val="24"/>
                <w:szCs w:val="24"/>
              </w:rPr>
              <w:t xml:space="preserve">ROLL CALL: </w:t>
            </w:r>
          </w:p>
          <w:p w:rsidR="00107E88" w:rsidP="00107E88" w:rsidRDefault="00107E88" w14:paraId="1CA57F08" w14:textId="0D6CE44B">
            <w:pPr>
              <w:widowControl w:val="0"/>
              <w:jc w:val="both"/>
              <w:rPr>
                <w:rFonts w:ascii="Arial" w:hAnsi="Arial"/>
              </w:rPr>
            </w:pPr>
            <w:r>
              <w:rPr>
                <w:rFonts w:ascii="Arial" w:hAnsi="Arial"/>
              </w:rPr>
              <w:t xml:space="preserve">Roll call was called with the following members </w:t>
            </w:r>
            <w:r w:rsidR="00944A89">
              <w:rPr>
                <w:rFonts w:ascii="Arial" w:hAnsi="Arial"/>
              </w:rPr>
              <w:t xml:space="preserve">present: </w:t>
            </w:r>
            <w:r>
              <w:rPr>
                <w:rFonts w:ascii="Arial" w:hAnsi="Arial"/>
              </w:rPr>
              <w:t xml:space="preserve"> Eric Brockmann, Wayne Erickson, Evan Myers,</w:t>
            </w:r>
            <w:r w:rsidR="009F5B32">
              <w:rPr>
                <w:rFonts w:ascii="Arial" w:hAnsi="Arial"/>
              </w:rPr>
              <w:t xml:space="preserve"> Henry Unwin,</w:t>
            </w:r>
            <w:r w:rsidR="00944A89">
              <w:rPr>
                <w:rFonts w:ascii="Arial" w:hAnsi="Arial"/>
              </w:rPr>
              <w:t xml:space="preserve"> Bill Shanks</w:t>
            </w:r>
            <w:r>
              <w:rPr>
                <w:rFonts w:ascii="Arial" w:hAnsi="Arial"/>
              </w:rPr>
              <w:t xml:space="preserve"> and Patricia Browning</w:t>
            </w:r>
            <w:r w:rsidR="001A3E30">
              <w:rPr>
                <w:rFonts w:ascii="Arial" w:hAnsi="Arial"/>
              </w:rPr>
              <w:t>, Jason Kreikemeier</w:t>
            </w:r>
            <w:r>
              <w:rPr>
                <w:rFonts w:ascii="Arial" w:hAnsi="Arial"/>
              </w:rPr>
              <w:t>.  Absent Heather Macholan</w:t>
            </w:r>
            <w:r w:rsidR="00944A89">
              <w:rPr>
                <w:rFonts w:ascii="Arial" w:hAnsi="Arial"/>
              </w:rPr>
              <w:t xml:space="preserve"> </w:t>
            </w:r>
          </w:p>
          <w:p w:rsidR="00217E6F" w:rsidP="00217E6F" w:rsidRDefault="00217E6F" w14:paraId="6F21EDB3" w14:textId="77777777">
            <w:pPr>
              <w:widowControl w:val="0"/>
              <w:jc w:val="both"/>
              <w:rPr>
                <w:rFonts w:ascii="Arial" w:hAnsi="Arial"/>
                <w:b/>
                <w:sz w:val="24"/>
                <w:szCs w:val="24"/>
              </w:rPr>
            </w:pPr>
          </w:p>
          <w:p w:rsidRPr="006C1665" w:rsidR="00217E6F" w:rsidP="00217E6F" w:rsidRDefault="00217E6F" w14:paraId="03A8DC0D" w14:textId="77777777">
            <w:pPr>
              <w:widowControl w:val="0"/>
              <w:jc w:val="both"/>
              <w:rPr>
                <w:rFonts w:ascii="Arial" w:hAnsi="Arial"/>
                <w:b/>
                <w:sz w:val="24"/>
                <w:szCs w:val="24"/>
              </w:rPr>
            </w:pPr>
            <w:r w:rsidRPr="006C1665">
              <w:rPr>
                <w:rFonts w:ascii="Arial" w:hAnsi="Arial"/>
                <w:b/>
                <w:sz w:val="24"/>
                <w:szCs w:val="24"/>
              </w:rPr>
              <w:t>ANNOUNCEMENT OF OPEN MEETINGS ACT POSTING</w:t>
            </w:r>
          </w:p>
          <w:p w:rsidR="00217E6F" w:rsidP="00217E6F" w:rsidRDefault="00217E6F" w14:paraId="000E811E" w14:textId="01E6CD46">
            <w:pPr>
              <w:widowControl w:val="0"/>
              <w:jc w:val="both"/>
              <w:rPr>
                <w:rFonts w:ascii="Arial" w:hAnsi="Arial"/>
              </w:rPr>
            </w:pPr>
            <w:r w:rsidRPr="000C1843">
              <w:rPr>
                <w:rFonts w:ascii="Arial" w:hAnsi="Arial"/>
              </w:rPr>
              <w:t xml:space="preserve">At the beginning of this meeting, </w:t>
            </w:r>
            <w:r w:rsidR="00944A89">
              <w:rPr>
                <w:rFonts w:ascii="Arial" w:hAnsi="Arial"/>
              </w:rPr>
              <w:t>Patricia Browning</w:t>
            </w:r>
            <w:r>
              <w:rPr>
                <w:rFonts w:ascii="Arial" w:hAnsi="Arial"/>
              </w:rPr>
              <w:t xml:space="preserve"> </w:t>
            </w:r>
            <w:r w:rsidRPr="000C1843">
              <w:rPr>
                <w:rFonts w:ascii="Arial" w:hAnsi="Arial"/>
              </w:rPr>
              <w:t xml:space="preserve">announced and informed the public that a current copy of the Open Meetings Act is posted </w:t>
            </w:r>
            <w:r>
              <w:rPr>
                <w:rFonts w:ascii="Arial" w:hAnsi="Arial"/>
              </w:rPr>
              <w:t>in the Meeting</w:t>
            </w:r>
            <w:r w:rsidRPr="000C1843">
              <w:rPr>
                <w:rFonts w:ascii="Arial" w:hAnsi="Arial"/>
              </w:rPr>
              <w:t xml:space="preserve"> Room</w:t>
            </w:r>
            <w:r>
              <w:rPr>
                <w:rFonts w:ascii="Arial" w:hAnsi="Arial"/>
              </w:rPr>
              <w:t>.</w:t>
            </w:r>
          </w:p>
          <w:p w:rsidR="00964179" w:rsidP="008C507B" w:rsidRDefault="00964179" w14:paraId="7F8BAED8" w14:textId="77777777">
            <w:pPr>
              <w:widowControl w:val="0"/>
              <w:jc w:val="both"/>
              <w:rPr>
                <w:rFonts w:ascii="Arial" w:hAnsi="Arial"/>
              </w:rPr>
            </w:pPr>
          </w:p>
          <w:p w:rsidRPr="006C1665" w:rsidR="00964179" w:rsidP="00964179" w:rsidRDefault="00107E88" w14:paraId="2CBF8E01" w14:textId="77777777">
            <w:pPr>
              <w:widowControl w:val="0"/>
              <w:jc w:val="both"/>
              <w:rPr>
                <w:rFonts w:ascii="Arial" w:hAnsi="Arial"/>
                <w:b/>
                <w:sz w:val="24"/>
                <w:szCs w:val="24"/>
              </w:rPr>
            </w:pPr>
            <w:r>
              <w:rPr>
                <w:rFonts w:ascii="Arial" w:hAnsi="Arial"/>
                <w:b/>
                <w:sz w:val="24"/>
                <w:szCs w:val="24"/>
              </w:rPr>
              <w:t>VERIFICATION OF PUBLICATION OF NOTICE OF MEETING</w:t>
            </w:r>
          </w:p>
          <w:p w:rsidR="00964179" w:rsidP="00964179" w:rsidRDefault="00107E88" w14:paraId="4BB787D1" w14:textId="674358E9">
            <w:pPr>
              <w:widowControl w:val="0"/>
              <w:jc w:val="both"/>
              <w:rPr>
                <w:rFonts w:ascii="Arial" w:hAnsi="Arial"/>
              </w:rPr>
            </w:pPr>
            <w:r>
              <w:rPr>
                <w:rFonts w:ascii="Arial" w:hAnsi="Arial"/>
              </w:rPr>
              <w:t xml:space="preserve">Official notice of this meeting was properly posted at Northeast Community College West Point Extended Campus and was published in the </w:t>
            </w:r>
            <w:r w:rsidRPr="00425AEE">
              <w:rPr>
                <w:rFonts w:ascii="Arial" w:hAnsi="Arial"/>
                <w:i/>
              </w:rPr>
              <w:t>Omaha World Herald</w:t>
            </w:r>
            <w:r>
              <w:rPr>
                <w:rFonts w:ascii="Arial" w:hAnsi="Arial"/>
              </w:rPr>
              <w:t xml:space="preserve"> on </w:t>
            </w:r>
            <w:r w:rsidR="00287ACD">
              <w:rPr>
                <w:rFonts w:ascii="Arial" w:hAnsi="Arial"/>
              </w:rPr>
              <w:t>06/16/21.</w:t>
            </w:r>
          </w:p>
          <w:p w:rsidR="0057774F" w:rsidP="00964179" w:rsidRDefault="0057774F" w14:paraId="5AE23364" w14:textId="77777777">
            <w:pPr>
              <w:widowControl w:val="0"/>
              <w:jc w:val="both"/>
              <w:rPr>
                <w:rFonts w:ascii="Arial" w:hAnsi="Arial"/>
              </w:rPr>
            </w:pPr>
          </w:p>
          <w:p w:rsidRPr="006C1665" w:rsidR="0057774F" w:rsidP="0057774F" w:rsidRDefault="0057774F" w14:paraId="32DA74B2" w14:textId="0E77EC9C">
            <w:pPr>
              <w:widowControl w:val="0"/>
              <w:jc w:val="both"/>
              <w:rPr>
                <w:rFonts w:ascii="Arial" w:hAnsi="Arial"/>
                <w:b/>
                <w:sz w:val="24"/>
                <w:szCs w:val="24"/>
              </w:rPr>
            </w:pPr>
            <w:r>
              <w:rPr>
                <w:rFonts w:ascii="Arial" w:hAnsi="Arial"/>
                <w:b/>
                <w:sz w:val="24"/>
                <w:szCs w:val="24"/>
              </w:rPr>
              <w:t>REVIEW AND APPROVE AGENDA</w:t>
            </w:r>
            <w:r w:rsidR="00944A89">
              <w:rPr>
                <w:rFonts w:ascii="Arial" w:hAnsi="Arial"/>
                <w:b/>
                <w:sz w:val="24"/>
                <w:szCs w:val="24"/>
              </w:rPr>
              <w:t xml:space="preserve"> AND MINUTES FROM </w:t>
            </w:r>
            <w:r w:rsidR="00094482">
              <w:rPr>
                <w:rFonts w:ascii="Arial" w:hAnsi="Arial"/>
                <w:b/>
                <w:sz w:val="24"/>
                <w:szCs w:val="24"/>
              </w:rPr>
              <w:t>MARCH 15</w:t>
            </w:r>
            <w:r w:rsidR="00944A89">
              <w:rPr>
                <w:rFonts w:ascii="Arial" w:hAnsi="Arial"/>
                <w:b/>
                <w:sz w:val="24"/>
                <w:szCs w:val="24"/>
              </w:rPr>
              <w:t>, 2021 MEETING</w:t>
            </w:r>
          </w:p>
          <w:p w:rsidRPr="006C1665" w:rsidR="00944A89" w:rsidP="0057774F" w:rsidRDefault="00944A89" w14:paraId="00F3CFA4" w14:textId="77777777">
            <w:pPr>
              <w:widowControl w:val="0"/>
              <w:jc w:val="both"/>
              <w:rPr>
                <w:rFonts w:ascii="Arial" w:hAnsi="Arial"/>
                <w:b/>
                <w:sz w:val="24"/>
                <w:szCs w:val="24"/>
              </w:rPr>
            </w:pPr>
          </w:p>
          <w:p w:rsidR="0057774F" w:rsidP="0057774F" w:rsidRDefault="00944A89" w14:paraId="6C664419" w14:textId="5B5D20D5">
            <w:pPr>
              <w:widowControl w:val="0"/>
              <w:jc w:val="both"/>
              <w:rPr>
                <w:rFonts w:ascii="Arial" w:hAnsi="Arial"/>
              </w:rPr>
            </w:pPr>
            <w:r>
              <w:rPr>
                <w:rFonts w:ascii="Arial" w:hAnsi="Arial"/>
              </w:rPr>
              <w:t xml:space="preserve">It was moved by </w:t>
            </w:r>
            <w:r w:rsidR="00094482">
              <w:rPr>
                <w:rFonts w:ascii="Arial" w:hAnsi="Arial"/>
              </w:rPr>
              <w:t>Brockmann</w:t>
            </w:r>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r w:rsidR="00094482">
              <w:rPr>
                <w:rFonts w:ascii="Arial" w:hAnsi="Arial"/>
              </w:rPr>
              <w:t>Myers</w:t>
            </w:r>
            <w:r w:rsidRPr="000C1843">
              <w:rPr>
                <w:rFonts w:ascii="Arial" w:hAnsi="Arial"/>
              </w:rPr>
              <w:t xml:space="preserve"> to </w:t>
            </w:r>
            <w:r>
              <w:rPr>
                <w:rFonts w:ascii="Arial" w:hAnsi="Arial"/>
              </w:rPr>
              <w:t xml:space="preserve">approve the </w:t>
            </w:r>
            <w:r w:rsidR="00F76F7B">
              <w:rPr>
                <w:rFonts w:ascii="Arial" w:hAnsi="Arial"/>
              </w:rPr>
              <w:t xml:space="preserve">current </w:t>
            </w:r>
            <w:r>
              <w:rPr>
                <w:rFonts w:ascii="Arial" w:hAnsi="Arial"/>
              </w:rPr>
              <w:t xml:space="preserve">agenda </w:t>
            </w:r>
            <w:r w:rsidR="00FD3350">
              <w:rPr>
                <w:rFonts w:ascii="Arial" w:hAnsi="Arial"/>
              </w:rPr>
              <w:t>as well as the</w:t>
            </w:r>
            <w:r>
              <w:rPr>
                <w:rFonts w:ascii="Arial" w:hAnsi="Arial"/>
              </w:rPr>
              <w:t xml:space="preserve"> minutes from the previous meeting.</w:t>
            </w:r>
          </w:p>
          <w:p w:rsidR="00944A89" w:rsidP="0057774F" w:rsidRDefault="00944A89" w14:paraId="28D15BF3" w14:textId="77777777">
            <w:pPr>
              <w:widowControl w:val="0"/>
              <w:jc w:val="both"/>
              <w:rPr>
                <w:rFonts w:ascii="Arial" w:hAnsi="Arial"/>
              </w:rPr>
            </w:pPr>
          </w:p>
          <w:p w:rsidRPr="002E5BFC" w:rsidR="0057774F" w:rsidP="0057774F" w:rsidRDefault="0057774F" w14:paraId="2A4F57B6" w14:textId="77777777">
            <w:pPr>
              <w:widowControl w:val="0"/>
              <w:jc w:val="both"/>
              <w:rPr>
                <w:rFonts w:ascii="Arial" w:hAnsi="Arial"/>
                <w:b/>
                <w:sz w:val="24"/>
                <w:szCs w:val="24"/>
              </w:rPr>
            </w:pPr>
            <w:r w:rsidRPr="002E5BFC">
              <w:rPr>
                <w:rFonts w:ascii="Arial" w:hAnsi="Arial"/>
                <w:b/>
                <w:sz w:val="24"/>
                <w:szCs w:val="24"/>
              </w:rPr>
              <w:t xml:space="preserve">ROLL CALL: </w:t>
            </w:r>
          </w:p>
          <w:p w:rsidR="0057774F" w:rsidP="0057774F" w:rsidRDefault="0057774F" w14:paraId="40E4B8DC" w14:textId="769AED10">
            <w:pPr>
              <w:widowControl w:val="0"/>
              <w:jc w:val="both"/>
              <w:rPr>
                <w:rFonts w:ascii="Arial" w:hAnsi="Arial"/>
              </w:rPr>
            </w:pPr>
            <w:r>
              <w:rPr>
                <w:rFonts w:ascii="Arial" w:hAnsi="Arial"/>
              </w:rPr>
              <w:t xml:space="preserve">Roll call approving </w:t>
            </w:r>
            <w:r w:rsidR="00944A89">
              <w:rPr>
                <w:rFonts w:ascii="Arial" w:hAnsi="Arial"/>
              </w:rPr>
              <w:t xml:space="preserve">agenda and </w:t>
            </w:r>
            <w:r>
              <w:rPr>
                <w:rFonts w:ascii="Arial" w:hAnsi="Arial"/>
              </w:rPr>
              <w:t xml:space="preserve">minutes: </w:t>
            </w:r>
            <w:r w:rsidR="00FD3350">
              <w:rPr>
                <w:rFonts w:ascii="Arial" w:hAnsi="Arial"/>
              </w:rPr>
              <w:t xml:space="preserve">Browning, Erickson, Myers, </w:t>
            </w:r>
            <w:r w:rsidR="00094482">
              <w:rPr>
                <w:rFonts w:ascii="Arial" w:hAnsi="Arial"/>
              </w:rPr>
              <w:t xml:space="preserve">Kreikemeier, </w:t>
            </w:r>
            <w:r w:rsidR="00FD3350">
              <w:rPr>
                <w:rFonts w:ascii="Arial" w:hAnsi="Arial"/>
              </w:rPr>
              <w:t>Brockmann and Shanks.</w:t>
            </w:r>
          </w:p>
          <w:p w:rsidR="00E127A9" w:rsidP="00E127A9" w:rsidRDefault="00E127A9" w14:paraId="37DEE555" w14:textId="77777777">
            <w:pPr>
              <w:widowControl w:val="0"/>
              <w:jc w:val="both"/>
              <w:rPr>
                <w:rFonts w:ascii="Arial" w:hAnsi="Arial"/>
                <w:b/>
              </w:rPr>
            </w:pPr>
          </w:p>
          <w:p w:rsidR="00E127A9" w:rsidP="00E127A9" w:rsidRDefault="002E5BFC" w14:paraId="7D10B8E1" w14:textId="2E2B7D86">
            <w:pPr>
              <w:widowControl w:val="0"/>
              <w:jc w:val="both"/>
              <w:rPr>
                <w:rFonts w:ascii="Arial" w:hAnsi="Arial"/>
                <w:b/>
              </w:rPr>
            </w:pPr>
            <w:r>
              <w:rPr>
                <w:rFonts w:ascii="Arial" w:hAnsi="Arial"/>
                <w:b/>
                <w:sz w:val="24"/>
                <w:szCs w:val="24"/>
              </w:rPr>
              <w:t>I</w:t>
            </w:r>
            <w:r w:rsidRPr="002E5BFC" w:rsidR="00E127A9">
              <w:rPr>
                <w:rFonts w:ascii="Arial" w:hAnsi="Arial"/>
                <w:b/>
                <w:sz w:val="24"/>
                <w:szCs w:val="24"/>
              </w:rPr>
              <w:t>NFORMATIONAL REPORT</w:t>
            </w:r>
            <w:r w:rsidR="002344D5">
              <w:rPr>
                <w:rFonts w:ascii="Arial" w:hAnsi="Arial"/>
                <w:b/>
                <w:sz w:val="24"/>
                <w:szCs w:val="24"/>
              </w:rPr>
              <w:t>S</w:t>
            </w:r>
            <w:r w:rsidRPr="002E5BFC" w:rsidR="00E127A9">
              <w:rPr>
                <w:rFonts w:ascii="Arial" w:hAnsi="Arial"/>
                <w:b/>
                <w:sz w:val="24"/>
                <w:szCs w:val="24"/>
              </w:rPr>
              <w:t>:</w:t>
            </w:r>
          </w:p>
          <w:p w:rsidR="00E127A9" w:rsidP="00E127A9" w:rsidRDefault="00E127A9" w14:paraId="05918920" w14:textId="77777777">
            <w:pPr>
              <w:widowControl w:val="0"/>
              <w:jc w:val="both"/>
              <w:rPr>
                <w:rFonts w:ascii="Arial" w:hAnsi="Arial"/>
                <w:b/>
              </w:rPr>
            </w:pPr>
          </w:p>
          <w:p w:rsidR="00E127A9" w:rsidP="00E127A9" w:rsidRDefault="00E127A9" w14:paraId="3B464DFE" w14:textId="77777777">
            <w:pPr>
              <w:widowControl w:val="0"/>
              <w:jc w:val="both"/>
              <w:rPr>
                <w:rFonts w:ascii="Arial" w:hAnsi="Arial"/>
              </w:rPr>
            </w:pPr>
            <w:r w:rsidRPr="00E127A9">
              <w:rPr>
                <w:rFonts w:ascii="Arial" w:hAnsi="Arial"/>
                <w:b/>
              </w:rPr>
              <w:t>Board Members</w:t>
            </w:r>
            <w:r w:rsidRPr="00E127A9">
              <w:rPr>
                <w:rFonts w:ascii="Arial" w:hAnsi="Arial"/>
              </w:rPr>
              <w:t xml:space="preserve"> – No report.</w:t>
            </w:r>
          </w:p>
          <w:p w:rsidR="00E127A9" w:rsidP="00E127A9" w:rsidRDefault="00E127A9" w14:paraId="132ADA0D" w14:textId="77777777">
            <w:pPr>
              <w:widowControl w:val="0"/>
              <w:jc w:val="both"/>
              <w:rPr>
                <w:rFonts w:ascii="Arial" w:hAnsi="Arial"/>
              </w:rPr>
            </w:pPr>
          </w:p>
          <w:p w:rsidR="00E127A9" w:rsidP="00E127A9" w:rsidRDefault="00E127A9" w14:paraId="70883ADF" w14:textId="7E8CB3B6">
            <w:pPr>
              <w:widowControl w:val="0"/>
              <w:jc w:val="both"/>
              <w:rPr>
                <w:rFonts w:ascii="Arial" w:hAnsi="Arial"/>
              </w:rPr>
            </w:pPr>
            <w:r w:rsidRPr="00E127A9">
              <w:rPr>
                <w:rFonts w:ascii="Arial" w:hAnsi="Arial"/>
                <w:b/>
              </w:rPr>
              <w:t>Curriculum Committee Report</w:t>
            </w:r>
            <w:r>
              <w:rPr>
                <w:rFonts w:ascii="Arial" w:hAnsi="Arial"/>
              </w:rPr>
              <w:t xml:space="preserve"> – </w:t>
            </w:r>
            <w:r w:rsidR="00217E6F">
              <w:rPr>
                <w:rFonts w:ascii="Arial" w:hAnsi="Arial"/>
              </w:rPr>
              <w:t xml:space="preserve">Jon Cerny, committee chair, </w:t>
            </w:r>
            <w:r w:rsidR="000E4930">
              <w:rPr>
                <w:rFonts w:ascii="Arial" w:hAnsi="Arial"/>
              </w:rPr>
              <w:t>discussed P2T classes being offered for dual credit</w:t>
            </w:r>
            <w:r w:rsidR="006F2FD2">
              <w:rPr>
                <w:rFonts w:ascii="Arial" w:hAnsi="Arial"/>
              </w:rPr>
              <w:t>.</w:t>
            </w:r>
            <w:r w:rsidR="000E4930">
              <w:rPr>
                <w:rFonts w:ascii="Arial" w:hAnsi="Arial"/>
              </w:rPr>
              <w:t xml:space="preserve"> </w:t>
            </w:r>
            <w:r w:rsidR="00217E6F">
              <w:rPr>
                <w:rFonts w:ascii="Arial" w:hAnsi="Arial"/>
              </w:rPr>
              <w:t xml:space="preserve"> </w:t>
            </w:r>
          </w:p>
          <w:p w:rsidR="00995D4F" w:rsidP="00E127A9" w:rsidRDefault="00995D4F" w14:paraId="1A0364DD" w14:textId="77777777">
            <w:pPr>
              <w:widowControl w:val="0"/>
              <w:jc w:val="both"/>
              <w:rPr>
                <w:rFonts w:ascii="Arial" w:hAnsi="Arial"/>
                <w:b/>
              </w:rPr>
            </w:pPr>
          </w:p>
          <w:p w:rsidR="00E127A9" w:rsidP="00E127A9" w:rsidRDefault="00E127A9" w14:paraId="35476AA2" w14:textId="43D5E6AE">
            <w:pPr>
              <w:widowControl w:val="0"/>
              <w:jc w:val="both"/>
              <w:rPr>
                <w:rFonts w:ascii="Arial" w:hAnsi="Arial"/>
              </w:rPr>
            </w:pPr>
            <w:r>
              <w:rPr>
                <w:rFonts w:ascii="Arial" w:hAnsi="Arial"/>
                <w:b/>
              </w:rPr>
              <w:t>Budget Committee Report</w:t>
            </w:r>
            <w:r w:rsidRPr="00E127A9">
              <w:rPr>
                <w:rFonts w:ascii="Arial" w:hAnsi="Arial"/>
              </w:rPr>
              <w:t xml:space="preserve"> – </w:t>
            </w:r>
            <w:r w:rsidR="006F2FD2">
              <w:rPr>
                <w:rFonts w:ascii="Arial" w:hAnsi="Arial"/>
              </w:rPr>
              <w:t xml:space="preserve">Bill McAllister, committee chair, discussed the </w:t>
            </w:r>
            <w:r w:rsidR="00BC3818">
              <w:rPr>
                <w:rFonts w:ascii="Arial" w:hAnsi="Arial"/>
              </w:rPr>
              <w:t xml:space="preserve">proposed </w:t>
            </w:r>
            <w:r w:rsidR="006F2FD2">
              <w:rPr>
                <w:rFonts w:ascii="Arial" w:hAnsi="Arial"/>
              </w:rPr>
              <w:t>levy.</w:t>
            </w:r>
          </w:p>
          <w:p w:rsidR="0057774F" w:rsidP="00E127A9" w:rsidRDefault="0057774F" w14:paraId="1D3CC30C" w14:textId="77777777">
            <w:pPr>
              <w:widowControl w:val="0"/>
              <w:jc w:val="both"/>
              <w:rPr>
                <w:rFonts w:ascii="Arial" w:hAnsi="Arial"/>
                <w:b/>
              </w:rPr>
            </w:pPr>
          </w:p>
          <w:p w:rsidRPr="006F2FD2" w:rsidR="00482EBC" w:rsidP="00485310" w:rsidRDefault="00217E6F" w14:paraId="0DCA32A5" w14:textId="78B29310">
            <w:pPr>
              <w:widowControl w:val="0"/>
              <w:jc w:val="both"/>
              <w:rPr>
                <w:rFonts w:ascii="Arial" w:hAnsi="Arial"/>
              </w:rPr>
            </w:pPr>
            <w:r>
              <w:rPr>
                <w:rFonts w:ascii="Arial" w:hAnsi="Arial"/>
                <w:b/>
              </w:rPr>
              <w:t>Internship Report</w:t>
            </w:r>
            <w:r w:rsidRPr="00E127A9">
              <w:rPr>
                <w:rFonts w:ascii="Arial" w:hAnsi="Arial"/>
              </w:rPr>
              <w:t xml:space="preserve"> – </w:t>
            </w:r>
            <w:r w:rsidR="00995D4F">
              <w:rPr>
                <w:rFonts w:ascii="Arial" w:hAnsi="Arial"/>
              </w:rPr>
              <w:t>No report.</w:t>
            </w:r>
            <w:r>
              <w:rPr>
                <w:rFonts w:ascii="Arial" w:hAnsi="Arial"/>
              </w:rPr>
              <w:t xml:space="preserve">  </w:t>
            </w:r>
          </w:p>
          <w:p w:rsidR="00482EBC" w:rsidP="00485310" w:rsidRDefault="00482EBC" w14:paraId="6EE211CA" w14:textId="77777777">
            <w:pPr>
              <w:widowControl w:val="0"/>
              <w:jc w:val="both"/>
              <w:rPr>
                <w:rFonts w:ascii="Arial" w:hAnsi="Arial"/>
                <w:b/>
              </w:rPr>
            </w:pPr>
          </w:p>
          <w:p w:rsidR="00E127A9" w:rsidP="00485310" w:rsidRDefault="00E127A9" w14:paraId="636A0F37" w14:textId="1E291FFD">
            <w:pPr>
              <w:widowControl w:val="0"/>
              <w:jc w:val="both"/>
              <w:rPr>
                <w:rFonts w:ascii="Arial" w:hAnsi="Arial"/>
              </w:rPr>
            </w:pPr>
            <w:r>
              <w:rPr>
                <w:rFonts w:ascii="Arial" w:hAnsi="Arial"/>
                <w:b/>
              </w:rPr>
              <w:t xml:space="preserve">Executive Director – </w:t>
            </w:r>
            <w:r>
              <w:rPr>
                <w:rFonts w:ascii="Arial" w:hAnsi="Arial"/>
              </w:rPr>
              <w:t xml:space="preserve">Carla Streff </w:t>
            </w:r>
            <w:r w:rsidR="006F2FD2">
              <w:rPr>
                <w:rFonts w:ascii="Arial" w:hAnsi="Arial"/>
              </w:rPr>
              <w:t>shared a report for fall enrollment showing dual credit and returning students.  Also discussed and update to the P2T fall schedule where classes will be cancelled on November 17</w:t>
            </w:r>
            <w:r w:rsidRPr="006F2FD2" w:rsidR="006F2FD2">
              <w:rPr>
                <w:rFonts w:ascii="Arial" w:hAnsi="Arial"/>
                <w:vertAlign w:val="superscript"/>
              </w:rPr>
              <w:t>th</w:t>
            </w:r>
            <w:r w:rsidR="006F2FD2">
              <w:rPr>
                <w:rFonts w:ascii="Arial" w:hAnsi="Arial"/>
              </w:rPr>
              <w:t xml:space="preserve"> to host FFA.  There will now be a ten-minute break between morning and afternoon P2T classes starting this fall. </w:t>
            </w:r>
          </w:p>
          <w:p w:rsidR="00937F0A" w:rsidP="00485310" w:rsidRDefault="00937F0A" w14:paraId="2ABCEEA0" w14:textId="77777777">
            <w:pPr>
              <w:widowControl w:val="0"/>
              <w:jc w:val="both"/>
              <w:rPr>
                <w:rFonts w:ascii="Arial" w:hAnsi="Arial"/>
              </w:rPr>
            </w:pPr>
          </w:p>
          <w:p w:rsidR="008B16AA" w:rsidP="00D63EA5" w:rsidRDefault="008B16AA" w14:paraId="096AF06E" w14:textId="77777777">
            <w:pPr>
              <w:widowControl w:val="0"/>
              <w:jc w:val="both"/>
              <w:rPr>
                <w:rFonts w:ascii="Arial" w:hAnsi="Arial"/>
                <w:b/>
              </w:rPr>
            </w:pPr>
          </w:p>
          <w:p w:rsidR="006F2FD2" w:rsidP="00D63EA5" w:rsidRDefault="006F2FD2" w14:paraId="7D022CC0" w14:textId="77777777">
            <w:pPr>
              <w:widowControl w:val="0"/>
              <w:jc w:val="both"/>
              <w:rPr>
                <w:rFonts w:ascii="Arial" w:hAnsi="Arial"/>
                <w:b/>
                <w:sz w:val="24"/>
                <w:szCs w:val="24"/>
              </w:rPr>
            </w:pPr>
          </w:p>
          <w:p w:rsidRPr="006C1665" w:rsidR="00F32461" w:rsidP="00D63EA5" w:rsidRDefault="00902B72" w14:paraId="66966E58" w14:textId="75C0B58F">
            <w:pPr>
              <w:widowControl w:val="0"/>
              <w:jc w:val="both"/>
              <w:rPr>
                <w:rFonts w:ascii="Arial" w:hAnsi="Arial"/>
                <w:b/>
                <w:sz w:val="24"/>
                <w:szCs w:val="24"/>
              </w:rPr>
            </w:pPr>
            <w:r w:rsidRPr="006C1665">
              <w:rPr>
                <w:rFonts w:ascii="Arial" w:hAnsi="Arial"/>
                <w:b/>
                <w:sz w:val="24"/>
                <w:szCs w:val="24"/>
              </w:rPr>
              <w:lastRenderedPageBreak/>
              <w:t>ACTION ITEMS:</w:t>
            </w:r>
          </w:p>
          <w:p w:rsidR="0053264D" w:rsidP="00D63EA5" w:rsidRDefault="0053264D" w14:paraId="341423A0" w14:textId="77777777">
            <w:pPr>
              <w:widowControl w:val="0"/>
              <w:jc w:val="both"/>
              <w:rPr>
                <w:rFonts w:ascii="Arial" w:hAnsi="Arial"/>
                <w:b/>
              </w:rPr>
            </w:pPr>
          </w:p>
          <w:p w:rsidR="00402386" w:rsidP="00402386" w:rsidRDefault="00402386" w14:paraId="792D4BAF" w14:textId="77777777">
            <w:pPr>
              <w:widowControl w:val="0"/>
              <w:jc w:val="both"/>
              <w:rPr>
                <w:rFonts w:ascii="Arial" w:hAnsi="Arial"/>
                <w:b/>
              </w:rPr>
            </w:pPr>
            <w:r>
              <w:rPr>
                <w:rFonts w:ascii="Arial" w:hAnsi="Arial"/>
                <w:b/>
              </w:rPr>
              <w:t>Approval of Treasurer’s Report:</w:t>
            </w:r>
          </w:p>
          <w:p w:rsidRPr="000C1843" w:rsidR="00402386" w:rsidP="00402386" w:rsidRDefault="00402386" w14:paraId="59BD81FE" w14:textId="7B000000">
            <w:pPr>
              <w:widowControl w:val="0"/>
              <w:jc w:val="both"/>
              <w:rPr>
                <w:rFonts w:ascii="Arial" w:hAnsi="Arial"/>
              </w:rPr>
            </w:pPr>
            <w:r>
              <w:rPr>
                <w:rFonts w:ascii="Arial" w:hAnsi="Arial"/>
              </w:rPr>
              <w:t xml:space="preserve">It was moved by </w:t>
            </w:r>
            <w:r w:rsidR="003A7E39">
              <w:rPr>
                <w:rFonts w:ascii="Arial" w:hAnsi="Arial"/>
              </w:rPr>
              <w:t>Myers</w:t>
            </w:r>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r w:rsidR="003A7E39">
              <w:rPr>
                <w:rFonts w:ascii="Arial" w:hAnsi="Arial"/>
              </w:rPr>
              <w:t>Shanks</w:t>
            </w:r>
            <w:r w:rsidRPr="000C1843">
              <w:rPr>
                <w:rFonts w:ascii="Arial" w:hAnsi="Arial"/>
              </w:rPr>
              <w:t xml:space="preserve"> </w:t>
            </w:r>
            <w:r>
              <w:rPr>
                <w:rFonts w:ascii="Arial" w:hAnsi="Arial"/>
              </w:rPr>
              <w:t>to approve the Treasurer’s Report as presented.</w:t>
            </w:r>
          </w:p>
          <w:p w:rsidR="00402386" w:rsidP="00402386" w:rsidRDefault="00402386" w14:paraId="5630CC35" w14:textId="77777777">
            <w:pPr>
              <w:widowControl w:val="0"/>
              <w:jc w:val="both"/>
              <w:rPr>
                <w:rFonts w:ascii="Arial" w:hAnsi="Arial"/>
              </w:rPr>
            </w:pPr>
          </w:p>
          <w:p w:rsidR="00402386" w:rsidP="00402386" w:rsidRDefault="00402386" w14:paraId="2916EC6A" w14:textId="3AB5B426">
            <w:pPr>
              <w:widowControl w:val="0"/>
              <w:jc w:val="both"/>
              <w:rPr>
                <w:rFonts w:ascii="Arial" w:hAnsi="Arial"/>
              </w:rPr>
            </w:pPr>
            <w:r w:rsidRPr="000C1843">
              <w:rPr>
                <w:rFonts w:ascii="Arial" w:hAnsi="Arial"/>
              </w:rPr>
              <w:t>Voting for</w:t>
            </w:r>
            <w:r>
              <w:rPr>
                <w:rFonts w:ascii="Arial" w:hAnsi="Arial"/>
              </w:rPr>
              <w:t xml:space="preserve">:  </w:t>
            </w:r>
            <w:r w:rsidR="00FD3350">
              <w:rPr>
                <w:rFonts w:ascii="Arial" w:hAnsi="Arial"/>
              </w:rPr>
              <w:t xml:space="preserve">Browning, Erickson, Myers, </w:t>
            </w:r>
            <w:r w:rsidR="003A7E39">
              <w:rPr>
                <w:rFonts w:ascii="Arial" w:hAnsi="Arial"/>
              </w:rPr>
              <w:t xml:space="preserve">Unwin, </w:t>
            </w:r>
            <w:r w:rsidR="00FD3350">
              <w:rPr>
                <w:rFonts w:ascii="Arial" w:hAnsi="Arial"/>
              </w:rPr>
              <w:t>Brockmann</w:t>
            </w:r>
            <w:r w:rsidR="003A7E39">
              <w:rPr>
                <w:rFonts w:ascii="Arial" w:hAnsi="Arial"/>
              </w:rPr>
              <w:t xml:space="preserve">, </w:t>
            </w:r>
            <w:r w:rsidR="00FD3350">
              <w:rPr>
                <w:rFonts w:ascii="Arial" w:hAnsi="Arial"/>
              </w:rPr>
              <w:t>Shanks</w:t>
            </w:r>
            <w:r w:rsidR="003A7E39">
              <w:rPr>
                <w:rFonts w:ascii="Arial" w:hAnsi="Arial"/>
              </w:rPr>
              <w:t xml:space="preserve"> and Kreikemeier</w:t>
            </w:r>
          </w:p>
          <w:p w:rsidRPr="000C1843" w:rsidR="00402386" w:rsidP="00402386" w:rsidRDefault="00402386" w14:paraId="6F786C35" w14:textId="77777777">
            <w:pPr>
              <w:widowControl w:val="0"/>
              <w:jc w:val="both"/>
              <w:rPr>
                <w:rFonts w:ascii="Arial" w:hAnsi="Arial"/>
              </w:rPr>
            </w:pPr>
            <w:r w:rsidRPr="000C1843">
              <w:rPr>
                <w:rFonts w:ascii="Arial" w:hAnsi="Arial"/>
              </w:rPr>
              <w:t xml:space="preserve">Voting against: </w:t>
            </w:r>
            <w:r w:rsidRPr="0066265E">
              <w:rPr>
                <w:rFonts w:ascii="Arial" w:hAnsi="Arial"/>
              </w:rPr>
              <w:t>None</w:t>
            </w:r>
          </w:p>
          <w:p w:rsidRPr="0066265E" w:rsidR="00402386" w:rsidP="00402386" w:rsidRDefault="00402386" w14:paraId="79DC14F4" w14:textId="77777777">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rsidR="00402386" w:rsidP="00402386" w:rsidRDefault="00402386" w14:paraId="0B1CBD78" w14:textId="3AB0CE85">
            <w:pPr>
              <w:widowControl w:val="0"/>
              <w:jc w:val="both"/>
              <w:rPr>
                <w:rFonts w:ascii="Arial" w:hAnsi="Arial"/>
              </w:rPr>
            </w:pPr>
            <w:r>
              <w:rPr>
                <w:rFonts w:ascii="Arial" w:hAnsi="Arial"/>
              </w:rPr>
              <w:t>Motion carried (</w:t>
            </w:r>
            <w:r w:rsidR="003A7E39">
              <w:rPr>
                <w:rFonts w:ascii="Arial" w:hAnsi="Arial"/>
              </w:rPr>
              <w:t>6</w:t>
            </w:r>
            <w:r>
              <w:rPr>
                <w:rFonts w:ascii="Arial" w:hAnsi="Arial"/>
              </w:rPr>
              <w:t>-0-0)</w:t>
            </w:r>
          </w:p>
          <w:p w:rsidRPr="00336EA4" w:rsidR="00402386" w:rsidP="008B2B4C" w:rsidRDefault="00402386" w14:paraId="689D5C90" w14:textId="77777777">
            <w:pPr>
              <w:widowControl w:val="0"/>
              <w:jc w:val="both"/>
              <w:rPr>
                <w:rFonts w:ascii="Arial" w:hAnsi="Arial"/>
              </w:rPr>
            </w:pPr>
          </w:p>
          <w:p w:rsidR="008B2B4C" w:rsidP="008B2B4C" w:rsidRDefault="00402386" w14:paraId="77F4F473" w14:textId="565AC444">
            <w:pPr>
              <w:widowControl w:val="0"/>
              <w:jc w:val="both"/>
              <w:rPr>
                <w:rFonts w:ascii="Arial" w:hAnsi="Arial"/>
                <w:b/>
              </w:rPr>
            </w:pPr>
            <w:r>
              <w:rPr>
                <w:rFonts w:ascii="Arial" w:hAnsi="Arial"/>
                <w:b/>
              </w:rPr>
              <w:t xml:space="preserve">Approval </w:t>
            </w:r>
            <w:r w:rsidR="00E63797">
              <w:rPr>
                <w:rFonts w:ascii="Arial" w:hAnsi="Arial"/>
                <w:b/>
              </w:rPr>
              <w:t>o</w:t>
            </w:r>
            <w:r>
              <w:rPr>
                <w:rFonts w:ascii="Arial" w:hAnsi="Arial"/>
                <w:b/>
              </w:rPr>
              <w:t>f Claims From The General Fund</w:t>
            </w:r>
            <w:r w:rsidR="00E31F13">
              <w:rPr>
                <w:rFonts w:ascii="Arial" w:hAnsi="Arial"/>
                <w:b/>
              </w:rPr>
              <w:t>:</w:t>
            </w:r>
          </w:p>
          <w:p w:rsidR="008B2B4C" w:rsidP="008B2B4C" w:rsidRDefault="008B2B4C" w14:paraId="02C6D032" w14:textId="6FDEC5EF">
            <w:pPr>
              <w:widowControl w:val="0"/>
              <w:jc w:val="both"/>
              <w:rPr>
                <w:rFonts w:ascii="Arial" w:hAnsi="Arial"/>
              </w:rPr>
            </w:pPr>
            <w:r>
              <w:rPr>
                <w:rFonts w:ascii="Arial" w:hAnsi="Arial"/>
              </w:rPr>
              <w:t xml:space="preserve">It was moved by </w:t>
            </w:r>
            <w:r w:rsidR="003A7E39">
              <w:rPr>
                <w:rFonts w:ascii="Arial" w:hAnsi="Arial"/>
              </w:rPr>
              <w:t>Shanks</w:t>
            </w:r>
            <w:r w:rsidR="00B52E41">
              <w:rPr>
                <w:rFonts w:ascii="Arial" w:hAnsi="Arial"/>
              </w:rPr>
              <w:t xml:space="preserve"> </w:t>
            </w:r>
            <w:r>
              <w:rPr>
                <w:rFonts w:ascii="Arial" w:hAnsi="Arial"/>
              </w:rPr>
              <w:t xml:space="preserve">and seconded by </w:t>
            </w:r>
            <w:r w:rsidR="00E63797">
              <w:rPr>
                <w:rFonts w:ascii="Arial" w:hAnsi="Arial"/>
              </w:rPr>
              <w:t>Brockmann</w:t>
            </w:r>
            <w:r>
              <w:rPr>
                <w:rFonts w:ascii="Arial" w:hAnsi="Arial"/>
              </w:rPr>
              <w:t xml:space="preserve"> to approve the claims from the General Fund, in the amount of </w:t>
            </w:r>
            <w:r w:rsidRPr="00D3592E">
              <w:rPr>
                <w:rFonts w:ascii="Arial" w:hAnsi="Arial"/>
                <w:u w:val="single"/>
              </w:rPr>
              <w:t>$</w:t>
            </w:r>
            <w:r w:rsidR="00406315">
              <w:rPr>
                <w:rFonts w:ascii="Arial" w:hAnsi="Arial"/>
                <w:u w:val="single"/>
              </w:rPr>
              <w:t>67,832.17</w:t>
            </w:r>
            <w:r>
              <w:rPr>
                <w:rFonts w:ascii="Arial" w:hAnsi="Arial"/>
              </w:rPr>
              <w:t xml:space="preserve"> as presented.  </w:t>
            </w:r>
          </w:p>
          <w:p w:rsidR="00482EBC" w:rsidP="008B2B4C" w:rsidRDefault="00482EBC" w14:paraId="23454DF9" w14:textId="77777777">
            <w:pPr>
              <w:widowControl w:val="0"/>
              <w:jc w:val="both"/>
              <w:rPr>
                <w:rFonts w:ascii="Arial" w:hAnsi="Arial"/>
              </w:rPr>
            </w:pPr>
          </w:p>
          <w:p w:rsidR="008B2B4C" w:rsidP="008B2B4C" w:rsidRDefault="008B2B4C" w14:paraId="182DCDF3" w14:textId="72165796">
            <w:pPr>
              <w:widowControl w:val="0"/>
              <w:jc w:val="both"/>
              <w:rPr>
                <w:rFonts w:ascii="Arial" w:hAnsi="Arial"/>
              </w:rPr>
            </w:pPr>
            <w:r w:rsidRPr="000C1843">
              <w:rPr>
                <w:rFonts w:ascii="Arial" w:hAnsi="Arial"/>
              </w:rPr>
              <w:t>Voting for</w:t>
            </w:r>
            <w:r>
              <w:rPr>
                <w:rFonts w:ascii="Arial" w:hAnsi="Arial"/>
              </w:rPr>
              <w:t>:</w:t>
            </w:r>
            <w:r w:rsidR="00B52E41">
              <w:rPr>
                <w:rFonts w:ascii="Arial" w:hAnsi="Arial"/>
              </w:rPr>
              <w:t xml:space="preserve"> </w:t>
            </w:r>
            <w:r w:rsidR="00406315">
              <w:rPr>
                <w:rFonts w:ascii="Arial" w:hAnsi="Arial"/>
              </w:rPr>
              <w:t>Browning, Erickson, Myers, Unwin, Brockmann, Shanks and Kreikemeier</w:t>
            </w:r>
            <w:r w:rsidDel="00B52E41" w:rsidR="00406315">
              <w:rPr>
                <w:rFonts w:ascii="Arial" w:hAnsi="Arial"/>
              </w:rPr>
              <w:t xml:space="preserve"> </w:t>
            </w:r>
          </w:p>
          <w:p w:rsidRPr="000C1843" w:rsidR="008B2B4C" w:rsidP="008B2B4C" w:rsidRDefault="008B2B4C" w14:paraId="3042B27A" w14:textId="77777777">
            <w:pPr>
              <w:widowControl w:val="0"/>
              <w:jc w:val="both"/>
              <w:rPr>
                <w:rFonts w:ascii="Arial" w:hAnsi="Arial"/>
              </w:rPr>
            </w:pPr>
            <w:r>
              <w:rPr>
                <w:rFonts w:ascii="Arial" w:hAnsi="Arial"/>
              </w:rPr>
              <w:t>Voting against:  None</w:t>
            </w:r>
          </w:p>
          <w:p w:rsidRPr="0066265E" w:rsidR="009C6A74" w:rsidP="009C6A74" w:rsidRDefault="00D104E2" w14:paraId="09C5CBF0" w14:textId="77777777">
            <w:pPr>
              <w:widowControl w:val="0"/>
              <w:jc w:val="both"/>
              <w:rPr>
                <w:rFonts w:ascii="Arial" w:hAnsi="Arial"/>
              </w:rPr>
            </w:pPr>
            <w:r>
              <w:rPr>
                <w:rFonts w:ascii="Arial" w:hAnsi="Arial"/>
              </w:rPr>
              <w:t>Abstained</w:t>
            </w:r>
            <w:r w:rsidRPr="000C1843" w:rsidR="009C6A74">
              <w:rPr>
                <w:rFonts w:ascii="Arial" w:hAnsi="Arial"/>
              </w:rPr>
              <w:t xml:space="preserve">: </w:t>
            </w:r>
            <w:r w:rsidR="00E31F13">
              <w:rPr>
                <w:rFonts w:ascii="Arial" w:hAnsi="Arial"/>
              </w:rPr>
              <w:t>None</w:t>
            </w:r>
          </w:p>
          <w:p w:rsidR="009C6A74" w:rsidP="009C6A74" w:rsidRDefault="00E31F13" w14:paraId="042D72F5" w14:textId="5E2B085B">
            <w:pPr>
              <w:widowControl w:val="0"/>
              <w:jc w:val="both"/>
              <w:rPr>
                <w:rFonts w:ascii="Arial" w:hAnsi="Arial"/>
              </w:rPr>
            </w:pPr>
            <w:r>
              <w:rPr>
                <w:rFonts w:ascii="Arial" w:hAnsi="Arial"/>
              </w:rPr>
              <w:t>Motion carried (</w:t>
            </w:r>
            <w:r w:rsidR="00406315">
              <w:rPr>
                <w:rFonts w:ascii="Arial" w:hAnsi="Arial"/>
              </w:rPr>
              <w:t>6</w:t>
            </w:r>
            <w:r>
              <w:rPr>
                <w:rFonts w:ascii="Arial" w:hAnsi="Arial"/>
              </w:rPr>
              <w:t>-0-0</w:t>
            </w:r>
            <w:r w:rsidR="009C6A74">
              <w:rPr>
                <w:rFonts w:ascii="Arial" w:hAnsi="Arial"/>
              </w:rPr>
              <w:t>)</w:t>
            </w:r>
          </w:p>
          <w:p w:rsidR="009229A8" w:rsidP="008B2B4C" w:rsidRDefault="009229A8" w14:paraId="5E9FE064" w14:textId="77777777">
            <w:pPr>
              <w:widowControl w:val="0"/>
              <w:jc w:val="both"/>
              <w:rPr>
                <w:rFonts w:ascii="Arial" w:hAnsi="Arial"/>
              </w:rPr>
            </w:pPr>
          </w:p>
          <w:p w:rsidR="00B52E41" w:rsidP="00B52E41" w:rsidRDefault="00406315" w14:paraId="36704FCB" w14:textId="0AEC932A">
            <w:pPr>
              <w:widowControl w:val="0"/>
              <w:jc w:val="both"/>
              <w:rPr>
                <w:rFonts w:ascii="Arial" w:hAnsi="Arial"/>
                <w:b/>
              </w:rPr>
            </w:pPr>
            <w:r>
              <w:rPr>
                <w:rFonts w:ascii="Arial" w:hAnsi="Arial"/>
                <w:b/>
              </w:rPr>
              <w:t>Budget Hearing, Property Tax Levy Hearing and September Board Meeting</w:t>
            </w:r>
            <w:r w:rsidR="00B52E41">
              <w:rPr>
                <w:rFonts w:ascii="Arial" w:hAnsi="Arial"/>
                <w:b/>
              </w:rPr>
              <w:t>:</w:t>
            </w:r>
          </w:p>
          <w:p w:rsidR="00B52E41" w:rsidP="00B52E41" w:rsidRDefault="00406315" w14:paraId="0DB1F511" w14:textId="13BBB802">
            <w:pPr>
              <w:widowControl w:val="0"/>
              <w:jc w:val="both"/>
              <w:rPr>
                <w:rFonts w:ascii="Arial" w:hAnsi="Arial"/>
              </w:rPr>
            </w:pPr>
            <w:r>
              <w:rPr>
                <w:rFonts w:ascii="Arial" w:hAnsi="Arial"/>
              </w:rPr>
              <w:t>Set date of budget hearing with property tax levy hearing immediately following the regular board meeting in September.</w:t>
            </w:r>
          </w:p>
          <w:p w:rsidR="00B52E41" w:rsidP="00B52E41" w:rsidRDefault="00B52E41" w14:paraId="7F134A3D" w14:textId="77777777">
            <w:pPr>
              <w:widowControl w:val="0"/>
              <w:jc w:val="both"/>
              <w:rPr>
                <w:rFonts w:ascii="Arial" w:hAnsi="Arial"/>
              </w:rPr>
            </w:pPr>
          </w:p>
          <w:p w:rsidR="00B52E41" w:rsidP="00B52E41" w:rsidRDefault="00B52E41" w14:paraId="221407CA" w14:textId="0446B032">
            <w:pPr>
              <w:widowControl w:val="0"/>
              <w:jc w:val="both"/>
              <w:rPr>
                <w:rFonts w:ascii="Arial" w:hAnsi="Arial"/>
              </w:rPr>
            </w:pPr>
            <w:r w:rsidRPr="000C1843">
              <w:rPr>
                <w:rFonts w:ascii="Arial" w:hAnsi="Arial"/>
              </w:rPr>
              <w:t>Voting for</w:t>
            </w:r>
            <w:r>
              <w:rPr>
                <w:rFonts w:ascii="Arial" w:hAnsi="Arial"/>
              </w:rPr>
              <w:t xml:space="preserve">: </w:t>
            </w:r>
            <w:r w:rsidR="00406315">
              <w:rPr>
                <w:rFonts w:ascii="Arial" w:hAnsi="Arial"/>
              </w:rPr>
              <w:t>Browning, Erickson, Myers, Unwin, Brockmann, Shanks and Kreikemeier</w:t>
            </w:r>
          </w:p>
          <w:p w:rsidRPr="000C1843" w:rsidR="00B52E41" w:rsidP="00B52E41" w:rsidRDefault="00B52E41" w14:paraId="757B8D26" w14:textId="77777777">
            <w:pPr>
              <w:widowControl w:val="0"/>
              <w:jc w:val="both"/>
              <w:rPr>
                <w:rFonts w:ascii="Arial" w:hAnsi="Arial"/>
              </w:rPr>
            </w:pPr>
            <w:r>
              <w:rPr>
                <w:rFonts w:ascii="Arial" w:hAnsi="Arial"/>
              </w:rPr>
              <w:t>Voting against:  None</w:t>
            </w:r>
          </w:p>
          <w:p w:rsidRPr="0066265E" w:rsidR="00B52E41" w:rsidP="00B52E41" w:rsidRDefault="00B52E41" w14:paraId="1FE2D08F" w14:textId="77777777">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rsidR="00B52E41" w:rsidP="00B52E41" w:rsidRDefault="00B52E41" w14:paraId="5B67CB33" w14:textId="684EA6DF">
            <w:pPr>
              <w:widowControl w:val="0"/>
              <w:jc w:val="both"/>
              <w:rPr>
                <w:rFonts w:ascii="Arial" w:hAnsi="Arial"/>
              </w:rPr>
            </w:pPr>
            <w:r>
              <w:rPr>
                <w:rFonts w:ascii="Arial" w:hAnsi="Arial"/>
              </w:rPr>
              <w:t>Motion carried (</w:t>
            </w:r>
            <w:r w:rsidR="0014513B">
              <w:rPr>
                <w:rFonts w:ascii="Arial" w:hAnsi="Arial"/>
              </w:rPr>
              <w:t>6</w:t>
            </w:r>
            <w:r>
              <w:rPr>
                <w:rFonts w:ascii="Arial" w:hAnsi="Arial"/>
              </w:rPr>
              <w:t>-0-0)</w:t>
            </w:r>
          </w:p>
          <w:p w:rsidR="00FE69D7" w:rsidP="00031D8A" w:rsidRDefault="00FE69D7" w14:paraId="633BF035" w14:textId="77777777">
            <w:pPr>
              <w:widowControl w:val="0"/>
              <w:jc w:val="both"/>
              <w:rPr>
                <w:rFonts w:ascii="Arial" w:hAnsi="Arial"/>
              </w:rPr>
            </w:pPr>
          </w:p>
          <w:p w:rsidR="00E63797" w:rsidP="00B52E41" w:rsidRDefault="00E63797" w14:paraId="7F1CAB20" w14:textId="09DDE031">
            <w:pPr>
              <w:widowControl w:val="0"/>
              <w:jc w:val="both"/>
              <w:rPr>
                <w:rFonts w:ascii="Arial" w:hAnsi="Arial"/>
              </w:rPr>
            </w:pPr>
          </w:p>
          <w:p w:rsidRPr="006C1665" w:rsidR="00E63797" w:rsidP="00E63797" w:rsidRDefault="00E63797" w14:paraId="72912B94" w14:textId="32786BD6">
            <w:pPr>
              <w:widowControl w:val="0"/>
              <w:jc w:val="both"/>
              <w:rPr>
                <w:rFonts w:ascii="Arial" w:hAnsi="Arial"/>
                <w:b/>
                <w:sz w:val="24"/>
                <w:szCs w:val="24"/>
              </w:rPr>
            </w:pPr>
            <w:r>
              <w:rPr>
                <w:rFonts w:ascii="Arial" w:hAnsi="Arial"/>
                <w:b/>
                <w:sz w:val="24"/>
                <w:szCs w:val="24"/>
              </w:rPr>
              <w:t>DISCUSSION</w:t>
            </w:r>
            <w:r w:rsidRPr="006C1665">
              <w:rPr>
                <w:rFonts w:ascii="Arial" w:hAnsi="Arial"/>
                <w:b/>
                <w:sz w:val="24"/>
                <w:szCs w:val="24"/>
              </w:rPr>
              <w:t xml:space="preserve"> ITEMS:</w:t>
            </w:r>
          </w:p>
          <w:p w:rsidR="00E63797" w:rsidP="00B52E41" w:rsidRDefault="00E63797" w14:paraId="1FEE6B21" w14:textId="50CDBDEB">
            <w:pPr>
              <w:widowControl w:val="0"/>
              <w:jc w:val="both"/>
              <w:rPr>
                <w:rFonts w:ascii="Arial" w:hAnsi="Arial"/>
              </w:rPr>
            </w:pPr>
          </w:p>
          <w:p w:rsidR="00E63797" w:rsidP="00B52E41" w:rsidRDefault="0014513B" w14:paraId="7FFBBDA7" w14:textId="003EB150">
            <w:pPr>
              <w:widowControl w:val="0"/>
              <w:jc w:val="both"/>
              <w:rPr>
                <w:rFonts w:ascii="Arial" w:hAnsi="Arial"/>
              </w:rPr>
            </w:pPr>
            <w:r>
              <w:rPr>
                <w:rFonts w:ascii="Arial" w:hAnsi="Arial"/>
              </w:rPr>
              <w:t>E-Sport information will be available by the September board meeting.</w:t>
            </w:r>
            <w:r w:rsidR="00E63797">
              <w:rPr>
                <w:rFonts w:ascii="Arial" w:hAnsi="Arial"/>
              </w:rPr>
              <w:t xml:space="preserve">  </w:t>
            </w:r>
          </w:p>
          <w:p w:rsidR="001C2039" w:rsidRDefault="001C2039" w14:paraId="55923E4B" w14:textId="77777777">
            <w:pPr>
              <w:widowControl w:val="0"/>
              <w:jc w:val="both"/>
              <w:rPr>
                <w:rFonts w:ascii="Arial" w:hAnsi="Arial"/>
              </w:rPr>
            </w:pPr>
          </w:p>
          <w:p w:rsidRPr="002719BD" w:rsidR="001C2039" w:rsidP="001C2039" w:rsidRDefault="001C2039" w14:paraId="666CA0C1" w14:textId="77777777">
            <w:pPr>
              <w:widowControl w:val="0"/>
              <w:jc w:val="both"/>
              <w:rPr>
                <w:rFonts w:ascii="Arial" w:hAnsi="Arial"/>
                <w:b/>
                <w:sz w:val="24"/>
                <w:szCs w:val="24"/>
              </w:rPr>
            </w:pPr>
            <w:r>
              <w:rPr>
                <w:rFonts w:ascii="Arial" w:hAnsi="Arial"/>
                <w:b/>
                <w:sz w:val="24"/>
                <w:szCs w:val="24"/>
              </w:rPr>
              <w:t>ADJOURNMENT:</w:t>
            </w:r>
          </w:p>
          <w:p w:rsidRPr="002719BD" w:rsidR="002719BD" w:rsidP="002719BD" w:rsidRDefault="002719BD" w14:paraId="70600053" w14:textId="77777777">
            <w:pPr>
              <w:widowControl w:val="0"/>
              <w:jc w:val="both"/>
              <w:rPr>
                <w:rFonts w:ascii="Arial" w:hAnsi="Arial"/>
                <w:b/>
              </w:rPr>
            </w:pPr>
          </w:p>
          <w:p w:rsidR="00060A83" w:rsidP="00D63EA5" w:rsidRDefault="008B16AA" w14:paraId="2DF965CB" w14:textId="111A80B7">
            <w:pPr>
              <w:widowControl w:val="0"/>
              <w:jc w:val="both"/>
              <w:rPr>
                <w:rFonts w:ascii="Arial" w:hAnsi="Arial"/>
              </w:rPr>
            </w:pPr>
            <w:r>
              <w:rPr>
                <w:rFonts w:ascii="Arial" w:hAnsi="Arial"/>
              </w:rPr>
              <w:t>There being no further business on the agen</w:t>
            </w:r>
            <w:r w:rsidR="00E63797">
              <w:rPr>
                <w:rFonts w:ascii="Arial" w:hAnsi="Arial"/>
              </w:rPr>
              <w:t>da</w:t>
            </w:r>
            <w:r>
              <w:rPr>
                <w:rFonts w:ascii="Arial" w:hAnsi="Arial"/>
              </w:rPr>
              <w:t xml:space="preserve">, </w:t>
            </w:r>
            <w:r w:rsidR="00060A83">
              <w:rPr>
                <w:rFonts w:ascii="Arial" w:hAnsi="Arial"/>
              </w:rPr>
              <w:t>Board</w:t>
            </w:r>
            <w:r w:rsidR="00105E5E">
              <w:rPr>
                <w:rFonts w:ascii="Arial" w:hAnsi="Arial"/>
              </w:rPr>
              <w:t xml:space="preserve"> </w:t>
            </w:r>
            <w:r w:rsidR="00E178D7">
              <w:rPr>
                <w:rFonts w:ascii="Arial" w:hAnsi="Arial"/>
              </w:rPr>
              <w:t>Chair</w:t>
            </w:r>
            <w:r w:rsidR="00E63797">
              <w:rPr>
                <w:rFonts w:ascii="Arial" w:hAnsi="Arial"/>
              </w:rPr>
              <w:t>person</w:t>
            </w:r>
            <w:r w:rsidR="00E178D7">
              <w:rPr>
                <w:rFonts w:ascii="Arial" w:hAnsi="Arial"/>
              </w:rPr>
              <w:t xml:space="preserve"> </w:t>
            </w:r>
            <w:r w:rsidR="00B52E41">
              <w:rPr>
                <w:rFonts w:ascii="Arial" w:hAnsi="Arial"/>
              </w:rPr>
              <w:t xml:space="preserve">Browning </w:t>
            </w:r>
            <w:r w:rsidR="00343450">
              <w:rPr>
                <w:rFonts w:ascii="Arial" w:hAnsi="Arial"/>
              </w:rPr>
              <w:t>a</w:t>
            </w:r>
            <w:r w:rsidR="004C6C2D">
              <w:rPr>
                <w:rFonts w:ascii="Arial" w:hAnsi="Arial"/>
              </w:rPr>
              <w:t xml:space="preserve">djourned the meeting at </w:t>
            </w:r>
            <w:r w:rsidR="00E63797">
              <w:rPr>
                <w:rFonts w:ascii="Arial" w:hAnsi="Arial"/>
              </w:rPr>
              <w:t>6:4</w:t>
            </w:r>
            <w:r w:rsidR="0014513B">
              <w:rPr>
                <w:rFonts w:ascii="Arial" w:hAnsi="Arial"/>
              </w:rPr>
              <w:t>3</w:t>
            </w:r>
            <w:r w:rsidR="00E0280E">
              <w:rPr>
                <w:rFonts w:ascii="Arial" w:hAnsi="Arial"/>
              </w:rPr>
              <w:t xml:space="preserve"> </w:t>
            </w:r>
            <w:r w:rsidR="003D203A">
              <w:rPr>
                <w:rFonts w:ascii="Arial" w:hAnsi="Arial"/>
              </w:rPr>
              <w:t>p.m.</w:t>
            </w:r>
          </w:p>
          <w:p w:rsidRPr="000C1843" w:rsidR="00630742" w:rsidP="00D63EA5" w:rsidRDefault="00630742" w14:paraId="53C2D71D" w14:textId="77777777">
            <w:pPr>
              <w:widowControl w:val="0"/>
              <w:jc w:val="both"/>
              <w:rPr>
                <w:rFonts w:ascii="Arial" w:hAnsi="Arial"/>
              </w:rPr>
            </w:pPr>
          </w:p>
          <w:p w:rsidR="00D74D35" w:rsidP="00D63EA5" w:rsidRDefault="002019CC" w14:paraId="74C3607A" w14:textId="40C8B038">
            <w:pPr>
              <w:widowControl w:val="0"/>
              <w:jc w:val="both"/>
              <w:rPr>
                <w:rFonts w:ascii="Arial" w:hAnsi="Arial"/>
              </w:rPr>
            </w:pPr>
            <w:r>
              <w:rPr>
                <w:rFonts w:ascii="Arial" w:hAnsi="Arial"/>
              </w:rPr>
              <w:t xml:space="preserve">Next </w:t>
            </w:r>
            <w:r w:rsidR="00AD01F8">
              <w:rPr>
                <w:rFonts w:ascii="Arial" w:hAnsi="Arial"/>
              </w:rPr>
              <w:t>Regular</w:t>
            </w:r>
            <w:r>
              <w:rPr>
                <w:rFonts w:ascii="Arial" w:hAnsi="Arial"/>
              </w:rPr>
              <w:t xml:space="preserve"> </w:t>
            </w:r>
            <w:r w:rsidR="00FD602E">
              <w:rPr>
                <w:rFonts w:ascii="Arial" w:hAnsi="Arial"/>
              </w:rPr>
              <w:t>b</w:t>
            </w:r>
            <w:r>
              <w:rPr>
                <w:rFonts w:ascii="Arial" w:hAnsi="Arial"/>
              </w:rPr>
              <w:t>oard</w:t>
            </w:r>
            <w:r w:rsidR="00D74D35">
              <w:rPr>
                <w:rFonts w:ascii="Arial" w:hAnsi="Arial"/>
              </w:rPr>
              <w:t xml:space="preserve"> meeting to be held </w:t>
            </w:r>
            <w:r w:rsidR="009F3541">
              <w:rPr>
                <w:rFonts w:ascii="Arial" w:hAnsi="Arial"/>
              </w:rPr>
              <w:t>Monday</w:t>
            </w:r>
            <w:r w:rsidR="00D74D35">
              <w:rPr>
                <w:rFonts w:ascii="Arial" w:hAnsi="Arial"/>
              </w:rPr>
              <w:t xml:space="preserve">, </w:t>
            </w:r>
            <w:r w:rsidR="0014513B">
              <w:rPr>
                <w:rFonts w:ascii="Arial" w:hAnsi="Arial"/>
              </w:rPr>
              <w:t>September 7</w:t>
            </w:r>
            <w:r w:rsidR="00DB27E4">
              <w:rPr>
                <w:rFonts w:ascii="Arial" w:hAnsi="Arial"/>
              </w:rPr>
              <w:t>, 20</w:t>
            </w:r>
            <w:r w:rsidR="009F3541">
              <w:rPr>
                <w:rFonts w:ascii="Arial" w:hAnsi="Arial"/>
              </w:rPr>
              <w:t>21</w:t>
            </w:r>
            <w:r w:rsidR="003D03F6">
              <w:rPr>
                <w:rFonts w:ascii="Arial" w:hAnsi="Arial"/>
              </w:rPr>
              <w:t xml:space="preserve"> at </w:t>
            </w:r>
            <w:r w:rsidR="0014513B">
              <w:rPr>
                <w:rFonts w:ascii="Arial" w:hAnsi="Arial"/>
              </w:rPr>
              <w:t>7</w:t>
            </w:r>
            <w:r w:rsidR="003D03F6">
              <w:rPr>
                <w:rFonts w:ascii="Arial" w:hAnsi="Arial"/>
              </w:rPr>
              <w:t xml:space="preserve">:00 p.m. at </w:t>
            </w:r>
            <w:r w:rsidR="009F3541">
              <w:rPr>
                <w:rFonts w:ascii="Arial" w:hAnsi="Arial"/>
              </w:rPr>
              <w:t xml:space="preserve">the </w:t>
            </w:r>
            <w:r w:rsidR="00E63797">
              <w:rPr>
                <w:rFonts w:ascii="Arial" w:hAnsi="Arial"/>
              </w:rPr>
              <w:t>West Point Technical</w:t>
            </w:r>
            <w:r w:rsidR="009F3541">
              <w:rPr>
                <w:rFonts w:ascii="Arial" w:hAnsi="Arial"/>
              </w:rPr>
              <w:t xml:space="preserve"> Center in West Point.</w:t>
            </w:r>
          </w:p>
          <w:p w:rsidRPr="000C1843" w:rsidR="00BF2546" w:rsidP="00D63EA5" w:rsidRDefault="00BF2546" w14:paraId="06592C93" w14:textId="77777777">
            <w:pPr>
              <w:widowControl w:val="0"/>
              <w:pBdr>
                <w:bottom w:val="single" w:color="auto" w:sz="12" w:space="1"/>
              </w:pBdr>
              <w:jc w:val="both"/>
              <w:rPr>
                <w:rFonts w:ascii="Arial" w:hAnsi="Arial"/>
              </w:rPr>
            </w:pPr>
          </w:p>
          <w:p w:rsidR="00060A83" w:rsidP="00D63EA5" w:rsidRDefault="00060A83" w14:paraId="260FA772" w14:textId="77777777">
            <w:pPr>
              <w:widowControl w:val="0"/>
              <w:jc w:val="both"/>
              <w:rPr>
                <w:rFonts w:ascii="Arial" w:hAnsi="Arial"/>
              </w:rPr>
            </w:pPr>
            <w:r w:rsidRPr="000C1843">
              <w:rPr>
                <w:rFonts w:ascii="Arial" w:hAnsi="Arial"/>
              </w:rPr>
              <w:t>Secretary</w:t>
            </w:r>
          </w:p>
          <w:p w:rsidR="00BA3E57" w:rsidP="00D63EA5" w:rsidRDefault="00BA3E57" w14:paraId="4197820D" w14:textId="77777777">
            <w:pPr>
              <w:widowControl w:val="0"/>
              <w:jc w:val="both"/>
              <w:rPr>
                <w:rFonts w:ascii="Arial" w:hAnsi="Arial"/>
              </w:rPr>
            </w:pPr>
          </w:p>
          <w:p w:rsidRPr="000C1843" w:rsidR="006C4E94" w:rsidP="00D63EA5" w:rsidRDefault="009F3541" w14:paraId="6C650B0E" w14:textId="77777777">
            <w:pPr>
              <w:widowControl w:val="0"/>
              <w:jc w:val="both"/>
              <w:rPr>
                <w:rFonts w:ascii="Arial" w:hAnsi="Arial"/>
              </w:rPr>
            </w:pPr>
            <w:r>
              <w:rPr>
                <w:rFonts w:ascii="Arial" w:hAnsi="Arial"/>
              </w:rPr>
              <w:t>Lynn Daberkow</w:t>
            </w:r>
          </w:p>
        </w:tc>
      </w:tr>
      <w:tr w:rsidRPr="000C1843" w:rsidR="00CC5E0A" w:rsidTr="42F337EF" w14:paraId="4FDF6865" w14:textId="77777777">
        <w:trPr>
          <w:trHeight w:val="153"/>
        </w:trPr>
        <w:tc>
          <w:tcPr>
            <w:tcW w:w="10458" w:type="dxa"/>
            <w:gridSpan w:val="2"/>
            <w:shd w:val="clear" w:color="auto" w:fill="auto"/>
            <w:tcMar/>
            <w:vAlign w:val="center"/>
          </w:tcPr>
          <w:p w:rsidRPr="000C1843" w:rsidR="00CC5E0A" w:rsidP="005B58D9" w:rsidRDefault="00CC5E0A" w14:paraId="14EFD587" w14:textId="77777777">
            <w:pPr>
              <w:pStyle w:val="Informal1"/>
              <w:spacing w:before="0" w:after="120"/>
              <w:rPr>
                <w:rFonts w:ascii="Arial" w:hAnsi="Arial"/>
                <w:sz w:val="20"/>
              </w:rPr>
            </w:pPr>
          </w:p>
        </w:tc>
      </w:tr>
    </w:tbl>
    <w:p w:rsidR="00CC01F8" w:rsidP="00087CA5" w:rsidRDefault="00CC01F8" w14:paraId="48B4C80D" w14:textId="77777777">
      <w:pPr>
        <w:jc w:val="both"/>
        <w:rPr>
          <w:rFonts w:ascii="Arial" w:hAnsi="Arial"/>
          <w:lang w:val="en-GB"/>
        </w:rPr>
      </w:pPr>
      <w:bookmarkStart w:name="MinuteItems" w:id="2"/>
      <w:bookmarkEnd w:id="2"/>
    </w:p>
    <w:sectPr w:rsidR="00CC01F8" w:rsidSect="00087CA5">
      <w:type w:val="continuous"/>
      <w:pgSz w:w="12240" w:h="15840" w:orient="portrait" w:code="1"/>
      <w:pgMar w:top="720" w:right="1008" w:bottom="73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12016"/>
    <w:multiLevelType w:val="hybridMultilevel"/>
    <w:tmpl w:val="3544E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SortMethod w:val="0000"/>
  <w:trackRevisions w:val="false"/>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FA"/>
    <w:rsid w:val="00000E64"/>
    <w:rsid w:val="00002A0F"/>
    <w:rsid w:val="00003D4F"/>
    <w:rsid w:val="00012E85"/>
    <w:rsid w:val="00014A2C"/>
    <w:rsid w:val="0002098D"/>
    <w:rsid w:val="000216B3"/>
    <w:rsid w:val="00021FD2"/>
    <w:rsid w:val="000237BE"/>
    <w:rsid w:val="00031D8A"/>
    <w:rsid w:val="0004144D"/>
    <w:rsid w:val="00044B3E"/>
    <w:rsid w:val="00045737"/>
    <w:rsid w:val="00046369"/>
    <w:rsid w:val="00046AD2"/>
    <w:rsid w:val="0005456B"/>
    <w:rsid w:val="000555F7"/>
    <w:rsid w:val="00057851"/>
    <w:rsid w:val="00060A83"/>
    <w:rsid w:val="00064FFD"/>
    <w:rsid w:val="00085A4D"/>
    <w:rsid w:val="00087CA5"/>
    <w:rsid w:val="000916D0"/>
    <w:rsid w:val="00092F70"/>
    <w:rsid w:val="00094482"/>
    <w:rsid w:val="000A1CE5"/>
    <w:rsid w:val="000A2149"/>
    <w:rsid w:val="000A5719"/>
    <w:rsid w:val="000B0D6E"/>
    <w:rsid w:val="000B0EF8"/>
    <w:rsid w:val="000B3392"/>
    <w:rsid w:val="000C3933"/>
    <w:rsid w:val="000C4490"/>
    <w:rsid w:val="000D15F3"/>
    <w:rsid w:val="000D4E09"/>
    <w:rsid w:val="000D56C1"/>
    <w:rsid w:val="000E4442"/>
    <w:rsid w:val="000E4930"/>
    <w:rsid w:val="000E51AC"/>
    <w:rsid w:val="000E6BAA"/>
    <w:rsid w:val="000F3E12"/>
    <w:rsid w:val="000F40E6"/>
    <w:rsid w:val="00105E5E"/>
    <w:rsid w:val="00107E88"/>
    <w:rsid w:val="0011417B"/>
    <w:rsid w:val="00122176"/>
    <w:rsid w:val="00122BF7"/>
    <w:rsid w:val="00124C7A"/>
    <w:rsid w:val="001253AE"/>
    <w:rsid w:val="001321FD"/>
    <w:rsid w:val="00132465"/>
    <w:rsid w:val="0013436E"/>
    <w:rsid w:val="00142026"/>
    <w:rsid w:val="0014513B"/>
    <w:rsid w:val="001458F8"/>
    <w:rsid w:val="001475CF"/>
    <w:rsid w:val="00150D30"/>
    <w:rsid w:val="0015127D"/>
    <w:rsid w:val="00167116"/>
    <w:rsid w:val="00172B0C"/>
    <w:rsid w:val="00175516"/>
    <w:rsid w:val="001855BD"/>
    <w:rsid w:val="001978EE"/>
    <w:rsid w:val="00197DC2"/>
    <w:rsid w:val="00197F84"/>
    <w:rsid w:val="001A3E30"/>
    <w:rsid w:val="001B4179"/>
    <w:rsid w:val="001B508A"/>
    <w:rsid w:val="001C2039"/>
    <w:rsid w:val="001C3DFA"/>
    <w:rsid w:val="001C6D60"/>
    <w:rsid w:val="001C6EFD"/>
    <w:rsid w:val="001D0963"/>
    <w:rsid w:val="001D293F"/>
    <w:rsid w:val="001E3E1D"/>
    <w:rsid w:val="001F5837"/>
    <w:rsid w:val="001F615F"/>
    <w:rsid w:val="001F68BA"/>
    <w:rsid w:val="002019CC"/>
    <w:rsid w:val="00211EE4"/>
    <w:rsid w:val="00213AD1"/>
    <w:rsid w:val="002141D7"/>
    <w:rsid w:val="00217E6F"/>
    <w:rsid w:val="0022245B"/>
    <w:rsid w:val="0022254B"/>
    <w:rsid w:val="00223B27"/>
    <w:rsid w:val="002306F0"/>
    <w:rsid w:val="0023156C"/>
    <w:rsid w:val="002344D5"/>
    <w:rsid w:val="00235166"/>
    <w:rsid w:val="00254056"/>
    <w:rsid w:val="00256EE8"/>
    <w:rsid w:val="002719BD"/>
    <w:rsid w:val="002727F8"/>
    <w:rsid w:val="00280DD8"/>
    <w:rsid w:val="00283B73"/>
    <w:rsid w:val="00287ACD"/>
    <w:rsid w:val="00294C05"/>
    <w:rsid w:val="002A1E52"/>
    <w:rsid w:val="002B0765"/>
    <w:rsid w:val="002B28C7"/>
    <w:rsid w:val="002B7618"/>
    <w:rsid w:val="002C45F1"/>
    <w:rsid w:val="002D3C08"/>
    <w:rsid w:val="002D48B1"/>
    <w:rsid w:val="002E478A"/>
    <w:rsid w:val="002E5BFC"/>
    <w:rsid w:val="002F037B"/>
    <w:rsid w:val="002F1246"/>
    <w:rsid w:val="002F506B"/>
    <w:rsid w:val="00302A9F"/>
    <w:rsid w:val="00312589"/>
    <w:rsid w:val="003205CE"/>
    <w:rsid w:val="00324FAF"/>
    <w:rsid w:val="00330881"/>
    <w:rsid w:val="00331027"/>
    <w:rsid w:val="00333691"/>
    <w:rsid w:val="00343450"/>
    <w:rsid w:val="0034387D"/>
    <w:rsid w:val="00356D7F"/>
    <w:rsid w:val="00363934"/>
    <w:rsid w:val="00363E5D"/>
    <w:rsid w:val="00367CFA"/>
    <w:rsid w:val="003830F2"/>
    <w:rsid w:val="00383F94"/>
    <w:rsid w:val="00387E17"/>
    <w:rsid w:val="00390604"/>
    <w:rsid w:val="00390D60"/>
    <w:rsid w:val="00391C7B"/>
    <w:rsid w:val="00393D40"/>
    <w:rsid w:val="00396F54"/>
    <w:rsid w:val="003A150A"/>
    <w:rsid w:val="003A46D2"/>
    <w:rsid w:val="003A7E39"/>
    <w:rsid w:val="003B03D5"/>
    <w:rsid w:val="003B0A28"/>
    <w:rsid w:val="003C4751"/>
    <w:rsid w:val="003D03F6"/>
    <w:rsid w:val="003D1FAB"/>
    <w:rsid w:val="003D203A"/>
    <w:rsid w:val="003E054D"/>
    <w:rsid w:val="003E3D43"/>
    <w:rsid w:val="003F0FBC"/>
    <w:rsid w:val="003F3DB5"/>
    <w:rsid w:val="003F4CC4"/>
    <w:rsid w:val="00402386"/>
    <w:rsid w:val="0040402E"/>
    <w:rsid w:val="00406315"/>
    <w:rsid w:val="004153C4"/>
    <w:rsid w:val="004171FE"/>
    <w:rsid w:val="0042347E"/>
    <w:rsid w:val="00423B24"/>
    <w:rsid w:val="00425AEE"/>
    <w:rsid w:val="004333E8"/>
    <w:rsid w:val="004355C2"/>
    <w:rsid w:val="00436858"/>
    <w:rsid w:val="00440BD4"/>
    <w:rsid w:val="00450D81"/>
    <w:rsid w:val="004650C8"/>
    <w:rsid w:val="00467B95"/>
    <w:rsid w:val="004702B6"/>
    <w:rsid w:val="00471AAC"/>
    <w:rsid w:val="0047312D"/>
    <w:rsid w:val="0047565A"/>
    <w:rsid w:val="00477240"/>
    <w:rsid w:val="00482EBC"/>
    <w:rsid w:val="00485310"/>
    <w:rsid w:val="004944EB"/>
    <w:rsid w:val="004965DA"/>
    <w:rsid w:val="004A7DC5"/>
    <w:rsid w:val="004C56C6"/>
    <w:rsid w:val="004C6C2D"/>
    <w:rsid w:val="004D1EF0"/>
    <w:rsid w:val="004D3F5B"/>
    <w:rsid w:val="004D5B48"/>
    <w:rsid w:val="004E0E62"/>
    <w:rsid w:val="004E5F2D"/>
    <w:rsid w:val="004E6518"/>
    <w:rsid w:val="004F08DC"/>
    <w:rsid w:val="004F2CB3"/>
    <w:rsid w:val="005101DB"/>
    <w:rsid w:val="00513671"/>
    <w:rsid w:val="00515159"/>
    <w:rsid w:val="0051740A"/>
    <w:rsid w:val="00520C0F"/>
    <w:rsid w:val="00523F7D"/>
    <w:rsid w:val="00524F2C"/>
    <w:rsid w:val="00530D1A"/>
    <w:rsid w:val="0053264D"/>
    <w:rsid w:val="00560403"/>
    <w:rsid w:val="0057774F"/>
    <w:rsid w:val="0058679B"/>
    <w:rsid w:val="00590900"/>
    <w:rsid w:val="00591349"/>
    <w:rsid w:val="005942F4"/>
    <w:rsid w:val="005B000D"/>
    <w:rsid w:val="005B30DA"/>
    <w:rsid w:val="005B45C1"/>
    <w:rsid w:val="005B58D9"/>
    <w:rsid w:val="005C060A"/>
    <w:rsid w:val="005C5F7F"/>
    <w:rsid w:val="005C64AA"/>
    <w:rsid w:val="005D60B0"/>
    <w:rsid w:val="005E14BB"/>
    <w:rsid w:val="005E27AC"/>
    <w:rsid w:val="005E4B7B"/>
    <w:rsid w:val="005E61A9"/>
    <w:rsid w:val="005F7DEF"/>
    <w:rsid w:val="006028EB"/>
    <w:rsid w:val="00616F16"/>
    <w:rsid w:val="00624018"/>
    <w:rsid w:val="00624B48"/>
    <w:rsid w:val="00626ECE"/>
    <w:rsid w:val="00627FEB"/>
    <w:rsid w:val="00630742"/>
    <w:rsid w:val="006316C8"/>
    <w:rsid w:val="006319FF"/>
    <w:rsid w:val="0063659F"/>
    <w:rsid w:val="006407A0"/>
    <w:rsid w:val="00641715"/>
    <w:rsid w:val="00641B34"/>
    <w:rsid w:val="00651571"/>
    <w:rsid w:val="0065428F"/>
    <w:rsid w:val="006608A2"/>
    <w:rsid w:val="006614D4"/>
    <w:rsid w:val="0066265E"/>
    <w:rsid w:val="00667AAC"/>
    <w:rsid w:val="006729B7"/>
    <w:rsid w:val="00685F8A"/>
    <w:rsid w:val="006A4BD4"/>
    <w:rsid w:val="006B15D3"/>
    <w:rsid w:val="006C1665"/>
    <w:rsid w:val="006C4E94"/>
    <w:rsid w:val="006D0F76"/>
    <w:rsid w:val="006D4CD8"/>
    <w:rsid w:val="006D5DB2"/>
    <w:rsid w:val="006E1400"/>
    <w:rsid w:val="006F2FD2"/>
    <w:rsid w:val="006F35B9"/>
    <w:rsid w:val="006F487F"/>
    <w:rsid w:val="00707165"/>
    <w:rsid w:val="007100DC"/>
    <w:rsid w:val="007110BE"/>
    <w:rsid w:val="00711D45"/>
    <w:rsid w:val="00714F80"/>
    <w:rsid w:val="00716EB7"/>
    <w:rsid w:val="00723073"/>
    <w:rsid w:val="00723FAE"/>
    <w:rsid w:val="00726279"/>
    <w:rsid w:val="00731CFB"/>
    <w:rsid w:val="00737177"/>
    <w:rsid w:val="00742D67"/>
    <w:rsid w:val="007436D0"/>
    <w:rsid w:val="0074434C"/>
    <w:rsid w:val="0075273F"/>
    <w:rsid w:val="007541B3"/>
    <w:rsid w:val="00754AD9"/>
    <w:rsid w:val="00763BC7"/>
    <w:rsid w:val="00765118"/>
    <w:rsid w:val="00765572"/>
    <w:rsid w:val="007678FD"/>
    <w:rsid w:val="00771FED"/>
    <w:rsid w:val="00783E3B"/>
    <w:rsid w:val="00790199"/>
    <w:rsid w:val="00792BA5"/>
    <w:rsid w:val="007A2B77"/>
    <w:rsid w:val="007A4CE1"/>
    <w:rsid w:val="007B19F7"/>
    <w:rsid w:val="007B2280"/>
    <w:rsid w:val="007C598F"/>
    <w:rsid w:val="007C7064"/>
    <w:rsid w:val="007D0DB7"/>
    <w:rsid w:val="007D156A"/>
    <w:rsid w:val="007D331C"/>
    <w:rsid w:val="007D4FC3"/>
    <w:rsid w:val="007D655D"/>
    <w:rsid w:val="007E4948"/>
    <w:rsid w:val="007F114A"/>
    <w:rsid w:val="00803759"/>
    <w:rsid w:val="00805B94"/>
    <w:rsid w:val="00817820"/>
    <w:rsid w:val="00823789"/>
    <w:rsid w:val="00824B32"/>
    <w:rsid w:val="008345B3"/>
    <w:rsid w:val="00834F3B"/>
    <w:rsid w:val="0083530A"/>
    <w:rsid w:val="0084496C"/>
    <w:rsid w:val="0084623E"/>
    <w:rsid w:val="00847822"/>
    <w:rsid w:val="0085020B"/>
    <w:rsid w:val="00850FEC"/>
    <w:rsid w:val="0086000E"/>
    <w:rsid w:val="00862938"/>
    <w:rsid w:val="00862955"/>
    <w:rsid w:val="00870689"/>
    <w:rsid w:val="008740B6"/>
    <w:rsid w:val="008831D7"/>
    <w:rsid w:val="008919B1"/>
    <w:rsid w:val="008A5F42"/>
    <w:rsid w:val="008B16AA"/>
    <w:rsid w:val="008B2B4C"/>
    <w:rsid w:val="008B61DD"/>
    <w:rsid w:val="008B7D31"/>
    <w:rsid w:val="008C0C05"/>
    <w:rsid w:val="008C47A5"/>
    <w:rsid w:val="008C507B"/>
    <w:rsid w:val="008D2551"/>
    <w:rsid w:val="008D2649"/>
    <w:rsid w:val="008D40EB"/>
    <w:rsid w:val="008D700A"/>
    <w:rsid w:val="008E29DF"/>
    <w:rsid w:val="008E337C"/>
    <w:rsid w:val="008E644F"/>
    <w:rsid w:val="009010FC"/>
    <w:rsid w:val="00902B72"/>
    <w:rsid w:val="00921EF3"/>
    <w:rsid w:val="009229A8"/>
    <w:rsid w:val="009235A0"/>
    <w:rsid w:val="0092411F"/>
    <w:rsid w:val="00925AFA"/>
    <w:rsid w:val="00926B84"/>
    <w:rsid w:val="009302FE"/>
    <w:rsid w:val="00933A26"/>
    <w:rsid w:val="00937F0A"/>
    <w:rsid w:val="00944A89"/>
    <w:rsid w:val="009453A6"/>
    <w:rsid w:val="00947E2E"/>
    <w:rsid w:val="00953888"/>
    <w:rsid w:val="00953F55"/>
    <w:rsid w:val="009557EB"/>
    <w:rsid w:val="00960493"/>
    <w:rsid w:val="00964179"/>
    <w:rsid w:val="00964AFA"/>
    <w:rsid w:val="00965B0A"/>
    <w:rsid w:val="00965EC9"/>
    <w:rsid w:val="00966219"/>
    <w:rsid w:val="00973628"/>
    <w:rsid w:val="009742AC"/>
    <w:rsid w:val="00977416"/>
    <w:rsid w:val="0099511B"/>
    <w:rsid w:val="00995D4F"/>
    <w:rsid w:val="009A2BF4"/>
    <w:rsid w:val="009A3359"/>
    <w:rsid w:val="009A5137"/>
    <w:rsid w:val="009B02FC"/>
    <w:rsid w:val="009B4417"/>
    <w:rsid w:val="009B66B8"/>
    <w:rsid w:val="009C6A74"/>
    <w:rsid w:val="009C6ED6"/>
    <w:rsid w:val="009D22F4"/>
    <w:rsid w:val="009D2828"/>
    <w:rsid w:val="009D41FA"/>
    <w:rsid w:val="009D7469"/>
    <w:rsid w:val="009F1D23"/>
    <w:rsid w:val="009F3541"/>
    <w:rsid w:val="009F3ACC"/>
    <w:rsid w:val="009F5B32"/>
    <w:rsid w:val="00A12BE7"/>
    <w:rsid w:val="00A15BFE"/>
    <w:rsid w:val="00A249E5"/>
    <w:rsid w:val="00A24F7D"/>
    <w:rsid w:val="00A320EC"/>
    <w:rsid w:val="00A36BFB"/>
    <w:rsid w:val="00A532B2"/>
    <w:rsid w:val="00A5563E"/>
    <w:rsid w:val="00A5675E"/>
    <w:rsid w:val="00A60D57"/>
    <w:rsid w:val="00A613B2"/>
    <w:rsid w:val="00A61760"/>
    <w:rsid w:val="00A67435"/>
    <w:rsid w:val="00A95B25"/>
    <w:rsid w:val="00AA10C8"/>
    <w:rsid w:val="00AB5838"/>
    <w:rsid w:val="00AC203D"/>
    <w:rsid w:val="00AD01F8"/>
    <w:rsid w:val="00AD3079"/>
    <w:rsid w:val="00AD56CD"/>
    <w:rsid w:val="00AD647C"/>
    <w:rsid w:val="00AD6A6F"/>
    <w:rsid w:val="00AD70E5"/>
    <w:rsid w:val="00AD7860"/>
    <w:rsid w:val="00AE1CE4"/>
    <w:rsid w:val="00AE2247"/>
    <w:rsid w:val="00AE23CE"/>
    <w:rsid w:val="00AE3825"/>
    <w:rsid w:val="00AF2131"/>
    <w:rsid w:val="00B012C8"/>
    <w:rsid w:val="00B070AD"/>
    <w:rsid w:val="00B141AC"/>
    <w:rsid w:val="00B17751"/>
    <w:rsid w:val="00B200DA"/>
    <w:rsid w:val="00B23A34"/>
    <w:rsid w:val="00B3085F"/>
    <w:rsid w:val="00B32589"/>
    <w:rsid w:val="00B330AB"/>
    <w:rsid w:val="00B35A46"/>
    <w:rsid w:val="00B52E41"/>
    <w:rsid w:val="00B63A64"/>
    <w:rsid w:val="00B6440F"/>
    <w:rsid w:val="00B658E2"/>
    <w:rsid w:val="00B721AF"/>
    <w:rsid w:val="00B81D04"/>
    <w:rsid w:val="00B8594C"/>
    <w:rsid w:val="00B927F0"/>
    <w:rsid w:val="00BA3E57"/>
    <w:rsid w:val="00BA4CF7"/>
    <w:rsid w:val="00BA5288"/>
    <w:rsid w:val="00BA67BB"/>
    <w:rsid w:val="00BA6BB4"/>
    <w:rsid w:val="00BB13B4"/>
    <w:rsid w:val="00BB1636"/>
    <w:rsid w:val="00BB521F"/>
    <w:rsid w:val="00BC09C8"/>
    <w:rsid w:val="00BC1AD1"/>
    <w:rsid w:val="00BC37D7"/>
    <w:rsid w:val="00BC3818"/>
    <w:rsid w:val="00BD7541"/>
    <w:rsid w:val="00BE35E6"/>
    <w:rsid w:val="00BE47C7"/>
    <w:rsid w:val="00BF2546"/>
    <w:rsid w:val="00BF2DEF"/>
    <w:rsid w:val="00C02956"/>
    <w:rsid w:val="00C04000"/>
    <w:rsid w:val="00C0750F"/>
    <w:rsid w:val="00C121FA"/>
    <w:rsid w:val="00C136B2"/>
    <w:rsid w:val="00C17765"/>
    <w:rsid w:val="00C20A9D"/>
    <w:rsid w:val="00C34150"/>
    <w:rsid w:val="00C34AC9"/>
    <w:rsid w:val="00C35AEB"/>
    <w:rsid w:val="00C41C42"/>
    <w:rsid w:val="00C444FA"/>
    <w:rsid w:val="00C4489F"/>
    <w:rsid w:val="00C44E9D"/>
    <w:rsid w:val="00C4683E"/>
    <w:rsid w:val="00C546EC"/>
    <w:rsid w:val="00C54734"/>
    <w:rsid w:val="00C61533"/>
    <w:rsid w:val="00C6273C"/>
    <w:rsid w:val="00C64E47"/>
    <w:rsid w:val="00C65647"/>
    <w:rsid w:val="00C667C7"/>
    <w:rsid w:val="00C77D80"/>
    <w:rsid w:val="00C93C73"/>
    <w:rsid w:val="00C93E11"/>
    <w:rsid w:val="00C94B95"/>
    <w:rsid w:val="00C94D81"/>
    <w:rsid w:val="00C95906"/>
    <w:rsid w:val="00CA29F9"/>
    <w:rsid w:val="00CB552F"/>
    <w:rsid w:val="00CC01F8"/>
    <w:rsid w:val="00CC5E0A"/>
    <w:rsid w:val="00CC7DA9"/>
    <w:rsid w:val="00CD4D52"/>
    <w:rsid w:val="00CE50E6"/>
    <w:rsid w:val="00CF1F51"/>
    <w:rsid w:val="00CF3B3F"/>
    <w:rsid w:val="00D06421"/>
    <w:rsid w:val="00D104E2"/>
    <w:rsid w:val="00D20570"/>
    <w:rsid w:val="00D22045"/>
    <w:rsid w:val="00D251DD"/>
    <w:rsid w:val="00D310AC"/>
    <w:rsid w:val="00D326A4"/>
    <w:rsid w:val="00D3592E"/>
    <w:rsid w:val="00D37C8C"/>
    <w:rsid w:val="00D45086"/>
    <w:rsid w:val="00D50E96"/>
    <w:rsid w:val="00D55380"/>
    <w:rsid w:val="00D55D0A"/>
    <w:rsid w:val="00D63EA5"/>
    <w:rsid w:val="00D66C63"/>
    <w:rsid w:val="00D6758B"/>
    <w:rsid w:val="00D74D35"/>
    <w:rsid w:val="00D9105D"/>
    <w:rsid w:val="00D91CDB"/>
    <w:rsid w:val="00D95600"/>
    <w:rsid w:val="00D95DC9"/>
    <w:rsid w:val="00D967C7"/>
    <w:rsid w:val="00DA072A"/>
    <w:rsid w:val="00DA1667"/>
    <w:rsid w:val="00DA1BED"/>
    <w:rsid w:val="00DA28C4"/>
    <w:rsid w:val="00DB1186"/>
    <w:rsid w:val="00DB27E4"/>
    <w:rsid w:val="00DB4B17"/>
    <w:rsid w:val="00DC2FCF"/>
    <w:rsid w:val="00DC50BE"/>
    <w:rsid w:val="00DC56F8"/>
    <w:rsid w:val="00DC621D"/>
    <w:rsid w:val="00DC6946"/>
    <w:rsid w:val="00DD3E8B"/>
    <w:rsid w:val="00E0280E"/>
    <w:rsid w:val="00E03FB4"/>
    <w:rsid w:val="00E127A9"/>
    <w:rsid w:val="00E12CED"/>
    <w:rsid w:val="00E178D7"/>
    <w:rsid w:val="00E20CCA"/>
    <w:rsid w:val="00E2769A"/>
    <w:rsid w:val="00E27FC3"/>
    <w:rsid w:val="00E31BC8"/>
    <w:rsid w:val="00E31F13"/>
    <w:rsid w:val="00E43C14"/>
    <w:rsid w:val="00E470C9"/>
    <w:rsid w:val="00E47E46"/>
    <w:rsid w:val="00E50450"/>
    <w:rsid w:val="00E5179D"/>
    <w:rsid w:val="00E608A9"/>
    <w:rsid w:val="00E63797"/>
    <w:rsid w:val="00E64B5D"/>
    <w:rsid w:val="00E66663"/>
    <w:rsid w:val="00E7054C"/>
    <w:rsid w:val="00E722CF"/>
    <w:rsid w:val="00E75ADA"/>
    <w:rsid w:val="00E771B4"/>
    <w:rsid w:val="00E90242"/>
    <w:rsid w:val="00EA023F"/>
    <w:rsid w:val="00EA0538"/>
    <w:rsid w:val="00EA5606"/>
    <w:rsid w:val="00EB3920"/>
    <w:rsid w:val="00EC57D5"/>
    <w:rsid w:val="00EC6670"/>
    <w:rsid w:val="00ED04E7"/>
    <w:rsid w:val="00ED0B5A"/>
    <w:rsid w:val="00ED4881"/>
    <w:rsid w:val="00ED4F6D"/>
    <w:rsid w:val="00EE312E"/>
    <w:rsid w:val="00EF017E"/>
    <w:rsid w:val="00EF2DBA"/>
    <w:rsid w:val="00EF7075"/>
    <w:rsid w:val="00EF7E73"/>
    <w:rsid w:val="00F01C9E"/>
    <w:rsid w:val="00F13BA1"/>
    <w:rsid w:val="00F2426B"/>
    <w:rsid w:val="00F257A0"/>
    <w:rsid w:val="00F32461"/>
    <w:rsid w:val="00F340E6"/>
    <w:rsid w:val="00F37ADF"/>
    <w:rsid w:val="00F4084C"/>
    <w:rsid w:val="00F57BF6"/>
    <w:rsid w:val="00F632EF"/>
    <w:rsid w:val="00F65819"/>
    <w:rsid w:val="00F72FA6"/>
    <w:rsid w:val="00F76F7B"/>
    <w:rsid w:val="00F91BA9"/>
    <w:rsid w:val="00F9664B"/>
    <w:rsid w:val="00FA68F8"/>
    <w:rsid w:val="00FB31C2"/>
    <w:rsid w:val="00FB52B8"/>
    <w:rsid w:val="00FB6050"/>
    <w:rsid w:val="00FC4835"/>
    <w:rsid w:val="00FD1746"/>
    <w:rsid w:val="00FD3350"/>
    <w:rsid w:val="00FD436A"/>
    <w:rsid w:val="00FD602E"/>
    <w:rsid w:val="00FD726D"/>
    <w:rsid w:val="00FE0D7C"/>
    <w:rsid w:val="00FE69D7"/>
    <w:rsid w:val="00FF3642"/>
    <w:rsid w:val="00FF6CB5"/>
    <w:rsid w:val="05CA4C34"/>
    <w:rsid w:val="42F337EF"/>
    <w:rsid w:val="6C86625C"/>
    <w:rsid w:val="7A6DAD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2E118"/>
  <w15:chartTrackingRefBased/>
  <w15:docId w15:val="{3C24F5F9-E1A0-40DA-B31E-2D4DE1B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95DC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formal1" w:customStyle="1">
    <w:name w:val="Informal1"/>
    <w:basedOn w:val="Normal"/>
    <w:rsid w:val="00D95DC9"/>
    <w:pPr>
      <w:spacing w:before="60" w:after="60"/>
    </w:pPr>
    <w:rPr>
      <w:sz w:val="24"/>
    </w:rPr>
  </w:style>
  <w:style w:type="paragraph" w:styleId="Informal2" w:customStyle="1">
    <w:name w:val="Informal2"/>
    <w:basedOn w:val="Informal1"/>
    <w:rsid w:val="00D95DC9"/>
    <w:rPr>
      <w:rFonts w:ascii="Arial" w:hAnsi="Arial"/>
      <w:b/>
    </w:rPr>
  </w:style>
  <w:style w:type="paragraph" w:styleId="BalloonText">
    <w:name w:val="Balloon Text"/>
    <w:basedOn w:val="Normal"/>
    <w:link w:val="BalloonTextChar"/>
    <w:rsid w:val="00E771B4"/>
    <w:rPr>
      <w:rFonts w:ascii="Tahoma" w:hAnsi="Tahoma" w:cs="Tahoma"/>
      <w:sz w:val="16"/>
      <w:szCs w:val="16"/>
    </w:rPr>
  </w:style>
  <w:style w:type="character" w:styleId="BalloonTextChar" w:customStyle="1">
    <w:name w:val="Balloon Text Char"/>
    <w:link w:val="BalloonText"/>
    <w:rsid w:val="00E771B4"/>
    <w:rPr>
      <w:rFonts w:ascii="Tahoma" w:hAnsi="Tahoma" w:cs="Tahoma"/>
      <w:sz w:val="16"/>
      <w:szCs w:val="16"/>
    </w:rPr>
  </w:style>
  <w:style w:type="paragraph" w:styleId="NormalWeb">
    <w:name w:val="Normal (Web)"/>
    <w:basedOn w:val="Normal"/>
    <w:uiPriority w:val="99"/>
    <w:unhideWhenUsed/>
    <w:rsid w:val="003F4CC4"/>
    <w:pPr>
      <w:spacing w:before="100" w:beforeAutospacing="1" w:after="100" w:afterAutospacing="1"/>
    </w:pPr>
    <w:rPr>
      <w:sz w:val="24"/>
      <w:szCs w:val="24"/>
    </w:rPr>
  </w:style>
  <w:style w:type="character" w:styleId="Hyperlink">
    <w:name w:val="Hyperlink"/>
    <w:uiPriority w:val="99"/>
    <w:unhideWhenUsed/>
    <w:rsid w:val="00BA67BB"/>
    <w:rPr>
      <w:color w:val="0563C1"/>
      <w:u w:val="single"/>
    </w:rPr>
  </w:style>
  <w:style w:type="character" w:styleId="CommentReference">
    <w:name w:val="annotation reference"/>
    <w:basedOn w:val="DefaultParagraphFont"/>
    <w:rsid w:val="008D700A"/>
    <w:rPr>
      <w:sz w:val="16"/>
      <w:szCs w:val="16"/>
    </w:rPr>
  </w:style>
  <w:style w:type="paragraph" w:styleId="CommentText">
    <w:name w:val="annotation text"/>
    <w:basedOn w:val="Normal"/>
    <w:link w:val="CommentTextChar"/>
    <w:rsid w:val="008D700A"/>
  </w:style>
  <w:style w:type="character" w:styleId="CommentTextChar" w:customStyle="1">
    <w:name w:val="Comment Text Char"/>
    <w:basedOn w:val="DefaultParagraphFont"/>
    <w:link w:val="CommentText"/>
    <w:rsid w:val="008D700A"/>
  </w:style>
  <w:style w:type="paragraph" w:styleId="CommentSubject">
    <w:name w:val="annotation subject"/>
    <w:basedOn w:val="CommentText"/>
    <w:next w:val="CommentText"/>
    <w:link w:val="CommentSubjectChar"/>
    <w:rsid w:val="008D700A"/>
    <w:rPr>
      <w:b/>
      <w:bCs/>
    </w:rPr>
  </w:style>
  <w:style w:type="character" w:styleId="CommentSubjectChar" w:customStyle="1">
    <w:name w:val="Comment Subject Char"/>
    <w:basedOn w:val="CommentTextChar"/>
    <w:link w:val="CommentSubject"/>
    <w:rsid w:val="008D700A"/>
    <w:rPr>
      <w:b/>
      <w:bCs/>
    </w:rPr>
  </w:style>
  <w:style w:type="paragraph" w:styleId="Revision">
    <w:name w:val="Revision"/>
    <w:hidden/>
    <w:rsid w:val="008D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ecke.ESU2LOCAL\Desktop\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B2D2-24B9-47EF-9390-D0C510C279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minutes.dot</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Vicki</dc:creator>
  <keywords/>
  <lastModifiedBy>Carla Streff</lastModifiedBy>
  <revision>11</revision>
  <lastPrinted>2021-07-13T20:44:00.0000000Z</lastPrinted>
  <dcterms:created xsi:type="dcterms:W3CDTF">2021-07-12T18:05:00.0000000Z</dcterms:created>
  <dcterms:modified xsi:type="dcterms:W3CDTF">2021-07-23T21:47:57.3581305Z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